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8AAC" w14:textId="404FDF72" w:rsidR="00341D7A" w:rsidRDefault="00000000" w:rsidP="0051104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ОБОБЩЕННЫЙ АНАЛИЗ ДЕЯТЕЛЬНОСТИ ЧЛЕНОВ АССОЦИАЦИИ «СРО «СВС» ЗА 202</w:t>
      </w:r>
      <w:r w:rsidR="00AF4AE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545B50F" w14:textId="77777777" w:rsidR="00341D7A" w:rsidRDefault="00000000" w:rsidP="005110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(Составлен на основании отчетов, предоставленных членами Ассоциации)</w:t>
      </w:r>
    </w:p>
    <w:p w14:paraId="3E3FF2B7" w14:textId="58FD2B4A" w:rsidR="00341D7A" w:rsidRPr="00FD58AA" w:rsidRDefault="00000000" w:rsidP="002051A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C2156"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D58AA">
        <w:rPr>
          <w:rFonts w:ascii="Times New Roman" w:hAnsi="Times New Roman" w:cs="Times New Roman"/>
          <w:b/>
          <w:bCs/>
          <w:sz w:val="24"/>
          <w:szCs w:val="24"/>
        </w:rPr>
        <w:t>Количество членов Ассоциации «СРО «СВС»:</w:t>
      </w:r>
    </w:p>
    <w:p w14:paraId="364F3065" w14:textId="6D99D4AF" w:rsidR="00341D7A" w:rsidRPr="00FD58AA" w:rsidRDefault="00000000" w:rsidP="002051A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- на 31.12.202</w:t>
      </w:r>
      <w:r w:rsidR="00AF4AE3" w:rsidRPr="00FD58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г. – 6</w:t>
      </w:r>
      <w:r w:rsidR="00340153" w:rsidRPr="00FD58AA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17006B56" w14:textId="46ED5CAA" w:rsidR="00341D7A" w:rsidRDefault="00000000" w:rsidP="002051A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- предоставили отчетность на 01.03.202</w:t>
      </w:r>
      <w:r w:rsidR="00FD58AA" w:rsidRPr="00FD58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FD58A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153" w:rsidRPr="00FD58AA">
        <w:rPr>
          <w:rFonts w:ascii="Times New Roman" w:hAnsi="Times New Roman" w:cs="Times New Roman"/>
          <w:b/>
          <w:bCs/>
          <w:sz w:val="24"/>
          <w:szCs w:val="24"/>
        </w:rPr>
        <w:t>427</w:t>
      </w:r>
    </w:p>
    <w:p w14:paraId="63F68DFF" w14:textId="77777777" w:rsidR="00FD58AA" w:rsidRPr="00FD58AA" w:rsidRDefault="00FD58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27127" w14:textId="0306160B" w:rsidR="00341D7A" w:rsidRPr="00FD58AA" w:rsidRDefault="00000000" w:rsidP="002051A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C2156"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8AA">
        <w:rPr>
          <w:rFonts w:ascii="Times New Roman" w:hAnsi="Times New Roman" w:cs="Times New Roman"/>
          <w:b/>
          <w:bCs/>
          <w:sz w:val="24"/>
          <w:szCs w:val="24"/>
        </w:rPr>
        <w:t>Распределение членов, имеющих право осуществлять строительство, реконструкцию, капитальный ремонт, снос объектов капитального строительства на объектах по категориям:</w:t>
      </w:r>
    </w:p>
    <w:p w14:paraId="725B8D67" w14:textId="77777777" w:rsidR="00341D7A" w:rsidRPr="00FD58AA" w:rsidRDefault="00341D7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626D5" w14:textId="46813AC4" w:rsidR="002051AD" w:rsidRPr="00FD58A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В отношении объектов использования атомной энергии – 0,6%;</w:t>
      </w:r>
    </w:p>
    <w:p w14:paraId="3E802069" w14:textId="713A11F1" w:rsidR="00341D7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В отношении особо опасных, технически сложных и уникальных объектов –</w:t>
      </w:r>
      <w:r w:rsidR="00340153" w:rsidRPr="00FD58AA">
        <w:rPr>
          <w:rFonts w:ascii="Times New Roman" w:hAnsi="Times New Roman" w:cs="Times New Roman"/>
          <w:sz w:val="24"/>
          <w:szCs w:val="24"/>
        </w:rPr>
        <w:t>2</w:t>
      </w:r>
      <w:r w:rsidRPr="00FD58AA">
        <w:rPr>
          <w:rFonts w:ascii="Times New Roman" w:hAnsi="Times New Roman" w:cs="Times New Roman"/>
          <w:sz w:val="24"/>
          <w:szCs w:val="24"/>
        </w:rPr>
        <w:t>3,</w:t>
      </w:r>
      <w:r w:rsidR="00340153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  <w:r w:rsidR="002051AD">
        <w:rPr>
          <w:rFonts w:ascii="Times New Roman" w:hAnsi="Times New Roman" w:cs="Times New Roman"/>
          <w:sz w:val="24"/>
          <w:szCs w:val="24"/>
        </w:rPr>
        <w:t>;</w:t>
      </w:r>
    </w:p>
    <w:p w14:paraId="54681F0E" w14:textId="2E7F6CA8" w:rsidR="00341D7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В отношении объектов капитального строительства – </w:t>
      </w:r>
      <w:r w:rsidR="00340153" w:rsidRPr="00FD58AA">
        <w:rPr>
          <w:rFonts w:ascii="Times New Roman" w:hAnsi="Times New Roman" w:cs="Times New Roman"/>
          <w:sz w:val="24"/>
          <w:szCs w:val="24"/>
        </w:rPr>
        <w:t>7</w:t>
      </w:r>
      <w:r w:rsidRPr="00FD58AA">
        <w:rPr>
          <w:rFonts w:ascii="Times New Roman" w:hAnsi="Times New Roman" w:cs="Times New Roman"/>
          <w:sz w:val="24"/>
          <w:szCs w:val="24"/>
        </w:rPr>
        <w:t>5,</w:t>
      </w:r>
      <w:r w:rsidR="00340153" w:rsidRPr="00FD58AA">
        <w:rPr>
          <w:rFonts w:ascii="Times New Roman" w:hAnsi="Times New Roman" w:cs="Times New Roman"/>
          <w:sz w:val="24"/>
          <w:szCs w:val="24"/>
        </w:rPr>
        <w:t>8</w:t>
      </w:r>
      <w:r w:rsidRPr="00FD58AA">
        <w:rPr>
          <w:rFonts w:ascii="Times New Roman" w:hAnsi="Times New Roman" w:cs="Times New Roman"/>
          <w:sz w:val="24"/>
          <w:szCs w:val="24"/>
        </w:rPr>
        <w:t>%.</w:t>
      </w:r>
    </w:p>
    <w:p w14:paraId="261E1D29" w14:textId="77777777" w:rsidR="00511041" w:rsidRPr="00FD58AA" w:rsidRDefault="00511041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C3DCB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3. Распределение членов, имеющих право осуществлять строительство, реконструкцию, капитальный ремонт, снос объектов капитального строительства, стоимость которого по одному договору составляет (с уровнем ответственности):</w:t>
      </w:r>
    </w:p>
    <w:p w14:paraId="6E5B6930" w14:textId="77777777" w:rsidR="00341D7A" w:rsidRPr="00FD58AA" w:rsidRDefault="00341D7A">
      <w:pPr>
        <w:rPr>
          <w:rFonts w:ascii="Times New Roman" w:hAnsi="Times New Roman" w:cs="Times New Roman"/>
          <w:sz w:val="24"/>
          <w:szCs w:val="24"/>
        </w:rPr>
      </w:pPr>
    </w:p>
    <w:p w14:paraId="43DF4B7A" w14:textId="5FA956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Первый (не превышает 90 миллионов рублей) 79</w:t>
      </w:r>
      <w:r w:rsidR="007D0A39" w:rsidRPr="00FD58AA">
        <w:rPr>
          <w:rFonts w:ascii="Times New Roman" w:hAnsi="Times New Roman" w:cs="Times New Roman"/>
          <w:sz w:val="24"/>
          <w:szCs w:val="24"/>
        </w:rPr>
        <w:t>.4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685F56AB" w14:textId="5272C5BB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Второй (не превышает 500 миллионов рублей) 1</w:t>
      </w:r>
      <w:r w:rsidR="007D0A39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,1%</w:t>
      </w:r>
    </w:p>
    <w:p w14:paraId="2C8CC5AC" w14:textId="7C2133CE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Третий (не превышает 3 миллиарда рублей) 3,</w:t>
      </w:r>
      <w:r w:rsidR="007D0A39" w:rsidRPr="00FD58AA">
        <w:rPr>
          <w:rFonts w:ascii="Times New Roman" w:hAnsi="Times New Roman" w:cs="Times New Roman"/>
          <w:sz w:val="24"/>
          <w:szCs w:val="24"/>
        </w:rPr>
        <w:t>7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2F883260" w14:textId="03A515D0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Четвертый (не превышает 10 миллиардов рублей) 0,</w:t>
      </w:r>
      <w:r w:rsidR="007D0A39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17014D04" w14:textId="77777777" w:rsidR="00341D7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Пятый (свыше 10 миллиардов рублей) 0,2%</w:t>
      </w:r>
    </w:p>
    <w:p w14:paraId="0533B812" w14:textId="77777777" w:rsidR="00511041" w:rsidRPr="00FD58AA" w:rsidRDefault="00511041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45883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4. Распределение членов, имеющих право заключать договоры строительного подряда с использованием конкурентных способов заключения договоров:</w:t>
      </w:r>
    </w:p>
    <w:p w14:paraId="63F46D0F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8BFA0" w14:textId="77777777" w:rsidR="00341D7A" w:rsidRPr="00FD58AA" w:rsidRDefault="00000000" w:rsidP="0020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Количество членов, имеющих право выполнять договора строительного</w:t>
      </w:r>
    </w:p>
    <w:p w14:paraId="71AC3B88" w14:textId="77777777" w:rsidR="00341D7A" w:rsidRPr="00FD58AA" w:rsidRDefault="00000000" w:rsidP="0020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подряда с использованием конкурентных способов заключения договоров:</w:t>
      </w:r>
    </w:p>
    <w:p w14:paraId="7774CB83" w14:textId="4485C50D" w:rsidR="00341D7A" w:rsidRPr="00FD58AA" w:rsidRDefault="00000000" w:rsidP="00205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 По состоянию на 31.12.202</w:t>
      </w:r>
      <w:r w:rsidR="007D0A39" w:rsidRPr="00FD58AA">
        <w:rPr>
          <w:rFonts w:ascii="Times New Roman" w:hAnsi="Times New Roman" w:cs="Times New Roman"/>
          <w:sz w:val="24"/>
          <w:szCs w:val="24"/>
        </w:rPr>
        <w:t>5</w:t>
      </w:r>
      <w:r w:rsidRPr="00FD58AA">
        <w:rPr>
          <w:rFonts w:ascii="Times New Roman" w:hAnsi="Times New Roman" w:cs="Times New Roman"/>
          <w:sz w:val="24"/>
          <w:szCs w:val="24"/>
        </w:rPr>
        <w:t xml:space="preserve"> г. – 2</w:t>
      </w:r>
      <w:r w:rsidR="00042760" w:rsidRPr="00FD58AA">
        <w:rPr>
          <w:rFonts w:ascii="Times New Roman" w:hAnsi="Times New Roman" w:cs="Times New Roman"/>
          <w:sz w:val="24"/>
          <w:szCs w:val="24"/>
        </w:rPr>
        <w:t>74</w:t>
      </w:r>
      <w:r w:rsidRPr="00FD58AA">
        <w:rPr>
          <w:rFonts w:ascii="Times New Roman" w:hAnsi="Times New Roman" w:cs="Times New Roman"/>
          <w:sz w:val="24"/>
          <w:szCs w:val="24"/>
        </w:rPr>
        <w:t xml:space="preserve"> организаций (42,</w:t>
      </w:r>
      <w:r w:rsidR="00042760" w:rsidRPr="00FD58AA">
        <w:rPr>
          <w:rFonts w:ascii="Times New Roman" w:hAnsi="Times New Roman" w:cs="Times New Roman"/>
          <w:sz w:val="24"/>
          <w:szCs w:val="24"/>
        </w:rPr>
        <w:t>48</w:t>
      </w:r>
      <w:r w:rsidRPr="00FD58AA">
        <w:rPr>
          <w:rFonts w:ascii="Times New Roman" w:hAnsi="Times New Roman" w:cs="Times New Roman"/>
          <w:sz w:val="24"/>
          <w:szCs w:val="24"/>
        </w:rPr>
        <w:t>%).</w:t>
      </w:r>
    </w:p>
    <w:p w14:paraId="56B04B36" w14:textId="77777777" w:rsidR="00341D7A" w:rsidRPr="00FD58AA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Распределение членов СРО, имеющих право заключать договоры</w:t>
      </w:r>
    </w:p>
    <w:p w14:paraId="444242BD" w14:textId="77777777" w:rsidR="00341D7A" w:rsidRPr="00FD58AA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строительного подряда с использованием конкурентных способов в</w:t>
      </w:r>
    </w:p>
    <w:p w14:paraId="3D072A9F" w14:textId="77777777" w:rsidR="00341D7A" w:rsidRPr="00FD58AA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зависимости от уровня ответственности (совокупный размер обязательств):</w:t>
      </w:r>
    </w:p>
    <w:p w14:paraId="56FAE70F" w14:textId="77777777" w:rsidR="00341D7A" w:rsidRPr="00FD58AA" w:rsidRDefault="00341D7A">
      <w:pPr>
        <w:rPr>
          <w:rFonts w:ascii="Times New Roman" w:hAnsi="Times New Roman" w:cs="Times New Roman"/>
          <w:sz w:val="24"/>
          <w:szCs w:val="24"/>
        </w:rPr>
      </w:pPr>
    </w:p>
    <w:p w14:paraId="727F075C" w14:textId="2330A9EA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Первый (не превышает 90 миллионов рублей) 7</w:t>
      </w:r>
      <w:r w:rsidR="00617219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,</w:t>
      </w:r>
      <w:r w:rsidR="00617219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0E4A3741" w14:textId="66A881F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Второй (не превышает 500 миллионов рублей) 1</w:t>
      </w:r>
      <w:r w:rsidR="00DB2D59" w:rsidRPr="00FD58AA">
        <w:rPr>
          <w:rFonts w:ascii="Times New Roman" w:hAnsi="Times New Roman" w:cs="Times New Roman"/>
          <w:sz w:val="24"/>
          <w:szCs w:val="24"/>
        </w:rPr>
        <w:t>7.9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50368291" w14:textId="7F424B4F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Третий (не превышает 3 миллиардов рублей) </w:t>
      </w:r>
      <w:r w:rsidR="00DB2D59" w:rsidRPr="00FD58AA">
        <w:rPr>
          <w:rFonts w:ascii="Times New Roman" w:hAnsi="Times New Roman" w:cs="Times New Roman"/>
          <w:sz w:val="24"/>
          <w:szCs w:val="24"/>
        </w:rPr>
        <w:t>4.0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563BD93B" w14:textId="73795B44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Четвертый (не превышает 10 миллиардов рублей) 0,</w:t>
      </w:r>
      <w:r w:rsidR="00DB2D59" w:rsidRPr="00FD58AA">
        <w:rPr>
          <w:rFonts w:ascii="Times New Roman" w:hAnsi="Times New Roman" w:cs="Times New Roman"/>
          <w:sz w:val="24"/>
          <w:szCs w:val="24"/>
        </w:rPr>
        <w:t>7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51097D21" w14:textId="11AF3F16" w:rsidR="00341D7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Пятый (свыше 10 миллиардов рублей) 0,7%</w:t>
      </w:r>
    </w:p>
    <w:p w14:paraId="46CF5F05" w14:textId="77777777" w:rsidR="00511041" w:rsidRPr="00FD58AA" w:rsidRDefault="00511041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24CE0" w14:textId="77777777" w:rsidR="00341D7A" w:rsidRPr="00FD58AA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 xml:space="preserve">        5. Направления деятельности членов Ассоциации в процентном</w:t>
      </w:r>
    </w:p>
    <w:p w14:paraId="7D1C312C" w14:textId="77777777" w:rsidR="00341D7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отношении от общего:</w:t>
      </w:r>
    </w:p>
    <w:p w14:paraId="39FB9EA2" w14:textId="77777777" w:rsidR="00FD58AA" w:rsidRPr="00FD58AA" w:rsidRDefault="00FD58AA" w:rsidP="002051A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7524E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Осуществление функций застройщика, самостоятельно осуществляющего</w:t>
      </w:r>
    </w:p>
    <w:p w14:paraId="713D54C6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строительство, реконструкцию, капитальный ремонт, снос объектов</w:t>
      </w:r>
    </w:p>
    <w:p w14:paraId="58EA12FC" w14:textId="6D336DBE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капитального строительства – </w:t>
      </w:r>
      <w:r w:rsidR="00AA152E" w:rsidRPr="00FD58AA">
        <w:rPr>
          <w:rFonts w:ascii="Times New Roman" w:hAnsi="Times New Roman" w:cs="Times New Roman"/>
          <w:sz w:val="24"/>
          <w:szCs w:val="24"/>
        </w:rPr>
        <w:t>3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26E72C7C" w14:textId="3C561FBA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Осуществление функций технического заказчика – </w:t>
      </w:r>
      <w:r w:rsidR="00AA152E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0DA249D9" w14:textId="19102321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lastRenderedPageBreak/>
        <w:t>Осуществление функций генерального подрядчика – 3</w:t>
      </w:r>
      <w:r w:rsidR="00AA152E" w:rsidRPr="00FD58AA">
        <w:rPr>
          <w:rFonts w:ascii="Times New Roman" w:hAnsi="Times New Roman" w:cs="Times New Roman"/>
          <w:sz w:val="24"/>
          <w:szCs w:val="24"/>
        </w:rPr>
        <w:t>4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25F7B12C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Подрядная организация по отдельным видам работ по договорам</w:t>
      </w:r>
    </w:p>
    <w:p w14:paraId="2A54A653" w14:textId="2F0A3E60" w:rsidR="00341D7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строительного подряда – 5</w:t>
      </w:r>
      <w:r w:rsidR="00AA152E" w:rsidRPr="00FD58AA">
        <w:rPr>
          <w:rFonts w:ascii="Times New Roman" w:hAnsi="Times New Roman" w:cs="Times New Roman"/>
          <w:sz w:val="24"/>
          <w:szCs w:val="24"/>
        </w:rPr>
        <w:t>7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64A75823" w14:textId="77777777" w:rsidR="00511041" w:rsidRPr="00FD58AA" w:rsidRDefault="00511041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D809E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6. Специализация в процентном отношении от общего</w:t>
      </w:r>
    </w:p>
    <w:p w14:paraId="45BBE54C" w14:textId="77777777" w:rsidR="00341D7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(ориентировочно):</w:t>
      </w:r>
    </w:p>
    <w:p w14:paraId="267C4745" w14:textId="77777777" w:rsidR="00FD58AA" w:rsidRPr="00FD58AA" w:rsidRDefault="00FD58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85B6A" w14:textId="346CECF3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Генеральный подряд – </w:t>
      </w:r>
      <w:r w:rsidR="00AA152E" w:rsidRPr="00FD58AA">
        <w:rPr>
          <w:rFonts w:ascii="Times New Roman" w:hAnsi="Times New Roman" w:cs="Times New Roman"/>
          <w:sz w:val="24"/>
          <w:szCs w:val="24"/>
        </w:rPr>
        <w:t>18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5CB7E44C" w14:textId="6E22AD1D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Общестроительные работы – 4</w:t>
      </w:r>
      <w:r w:rsidR="00AA152E" w:rsidRPr="00FD58AA">
        <w:rPr>
          <w:rFonts w:ascii="Times New Roman" w:hAnsi="Times New Roman" w:cs="Times New Roman"/>
          <w:sz w:val="24"/>
          <w:szCs w:val="24"/>
        </w:rPr>
        <w:t>8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15BE1BF1" w14:textId="71E7A68E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Земляные и свайные работы – 1</w:t>
      </w:r>
      <w:r w:rsidR="00AA152E" w:rsidRPr="00FD58AA">
        <w:rPr>
          <w:rFonts w:ascii="Times New Roman" w:hAnsi="Times New Roman" w:cs="Times New Roman"/>
          <w:sz w:val="24"/>
          <w:szCs w:val="24"/>
        </w:rPr>
        <w:t>3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3942A858" w14:textId="25909E6A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Монтаж строительных конструкций – 1</w:t>
      </w:r>
      <w:r w:rsidR="00AA152E" w:rsidRPr="00FD58AA">
        <w:rPr>
          <w:rFonts w:ascii="Times New Roman" w:hAnsi="Times New Roman" w:cs="Times New Roman"/>
          <w:sz w:val="24"/>
          <w:szCs w:val="24"/>
        </w:rPr>
        <w:t>5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4D410FDC" w14:textId="5B123F9E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Монтаж светопрозрачных конструкций, фасадные работы -1</w:t>
      </w:r>
      <w:r w:rsidR="00AA152E" w:rsidRPr="00FD58AA">
        <w:rPr>
          <w:rFonts w:ascii="Times New Roman" w:hAnsi="Times New Roman" w:cs="Times New Roman"/>
          <w:sz w:val="24"/>
          <w:szCs w:val="24"/>
        </w:rPr>
        <w:t>5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540A473C" w14:textId="619CB0E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Кровельные работы – 1</w:t>
      </w:r>
      <w:r w:rsidR="00AA152E" w:rsidRPr="00FD58AA">
        <w:rPr>
          <w:rFonts w:ascii="Times New Roman" w:hAnsi="Times New Roman" w:cs="Times New Roman"/>
          <w:sz w:val="24"/>
          <w:szCs w:val="24"/>
        </w:rPr>
        <w:t>3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295B9A3F" w14:textId="2CCB43D3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Отделочные работы – 2</w:t>
      </w:r>
      <w:r w:rsidR="00AA152E" w:rsidRPr="00FD58AA">
        <w:rPr>
          <w:rFonts w:ascii="Times New Roman" w:hAnsi="Times New Roman" w:cs="Times New Roman"/>
          <w:sz w:val="24"/>
          <w:szCs w:val="24"/>
        </w:rPr>
        <w:t>2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3A39275F" w14:textId="113B0944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Наружные сети электроснабжения – 1</w:t>
      </w:r>
      <w:r w:rsidR="00AA152E" w:rsidRPr="00FD58AA">
        <w:rPr>
          <w:rFonts w:ascii="Times New Roman" w:hAnsi="Times New Roman" w:cs="Times New Roman"/>
          <w:sz w:val="24"/>
          <w:szCs w:val="24"/>
        </w:rPr>
        <w:t>0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3DA8421A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Строительство дорог, мостов, эстакад, благоустройство – 7% организаций.</w:t>
      </w:r>
    </w:p>
    <w:p w14:paraId="7AFCAA12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Гидротехнические работы – 3% организаций.</w:t>
      </w:r>
    </w:p>
    <w:p w14:paraId="4A157172" w14:textId="77777777" w:rsidR="00341D7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Другие работы – 17% организаций.</w:t>
      </w:r>
    </w:p>
    <w:p w14:paraId="66A81F98" w14:textId="77777777" w:rsidR="00511041" w:rsidRPr="00FD58AA" w:rsidRDefault="00511041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DF476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7. В реализации каких видов строительных проектов участвуют</w:t>
      </w:r>
    </w:p>
    <w:p w14:paraId="338828BC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организации в процентном отношении от общего (ориентировочно):</w:t>
      </w:r>
    </w:p>
    <w:p w14:paraId="098F9449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85BC8" w14:textId="15155035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Жилищное строительство и объекты социальной инфраструктуры - 2</w:t>
      </w:r>
      <w:r w:rsidR="00111B89" w:rsidRPr="00FD58AA">
        <w:rPr>
          <w:rFonts w:ascii="Times New Roman" w:hAnsi="Times New Roman" w:cs="Times New Roman"/>
          <w:sz w:val="24"/>
          <w:szCs w:val="24"/>
        </w:rPr>
        <w:t>5</w:t>
      </w:r>
      <w:r w:rsidRPr="00FD58AA">
        <w:rPr>
          <w:rFonts w:ascii="Times New Roman" w:hAnsi="Times New Roman" w:cs="Times New Roman"/>
          <w:sz w:val="24"/>
          <w:szCs w:val="24"/>
        </w:rPr>
        <w:t>%</w:t>
      </w:r>
    </w:p>
    <w:p w14:paraId="6125E863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6510AEA" w14:textId="7F94F005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Промышленное строительство – 2</w:t>
      </w:r>
      <w:r w:rsidR="00111B89" w:rsidRPr="00FD58AA">
        <w:rPr>
          <w:rFonts w:ascii="Times New Roman" w:hAnsi="Times New Roman" w:cs="Times New Roman"/>
          <w:sz w:val="24"/>
          <w:szCs w:val="24"/>
        </w:rPr>
        <w:t>7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6E1C6A87" w14:textId="3AD167B1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Строительство коммерческой недвижимости – </w:t>
      </w:r>
      <w:r w:rsidR="00111B89" w:rsidRPr="00FD58AA">
        <w:rPr>
          <w:rFonts w:ascii="Times New Roman" w:hAnsi="Times New Roman" w:cs="Times New Roman"/>
          <w:sz w:val="24"/>
          <w:szCs w:val="24"/>
        </w:rPr>
        <w:t>28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532FADBC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Строительство объектов коммунального хозяйства (сети </w:t>
      </w:r>
      <w:proofErr w:type="spellStart"/>
      <w:r w:rsidRPr="00FD58AA">
        <w:rPr>
          <w:rFonts w:ascii="Times New Roman" w:hAnsi="Times New Roman" w:cs="Times New Roman"/>
          <w:sz w:val="24"/>
          <w:szCs w:val="24"/>
        </w:rPr>
        <w:t>ВиК</w:t>
      </w:r>
      <w:proofErr w:type="spellEnd"/>
      <w:r w:rsidRPr="00FD58AA">
        <w:rPr>
          <w:rFonts w:ascii="Times New Roman" w:hAnsi="Times New Roman" w:cs="Times New Roman"/>
          <w:sz w:val="24"/>
          <w:szCs w:val="24"/>
        </w:rPr>
        <w:t>, газоснабжение</w:t>
      </w:r>
    </w:p>
    <w:p w14:paraId="6728E654" w14:textId="6E88731B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D58AA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D58AA">
        <w:rPr>
          <w:rFonts w:ascii="Times New Roman" w:hAnsi="Times New Roman" w:cs="Times New Roman"/>
          <w:sz w:val="24"/>
          <w:szCs w:val="24"/>
        </w:rPr>
        <w:t>) – 1</w:t>
      </w:r>
      <w:r w:rsidR="00111B89" w:rsidRPr="00FD58AA">
        <w:rPr>
          <w:rFonts w:ascii="Times New Roman" w:hAnsi="Times New Roman" w:cs="Times New Roman"/>
          <w:sz w:val="24"/>
          <w:szCs w:val="24"/>
        </w:rPr>
        <w:t>9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271906F9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Строительство наружных электрических сетей и сопутствующие объекты –</w:t>
      </w:r>
    </w:p>
    <w:p w14:paraId="062D4BDD" w14:textId="76E4F559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1</w:t>
      </w:r>
      <w:r w:rsidR="00111B89" w:rsidRPr="00FD58AA">
        <w:rPr>
          <w:rFonts w:ascii="Times New Roman" w:hAnsi="Times New Roman" w:cs="Times New Roman"/>
          <w:sz w:val="24"/>
          <w:szCs w:val="24"/>
        </w:rPr>
        <w:t>5</w:t>
      </w:r>
      <w:r w:rsidRPr="00FD58AA">
        <w:rPr>
          <w:rFonts w:ascii="Times New Roman" w:hAnsi="Times New Roman" w:cs="Times New Roman"/>
          <w:sz w:val="24"/>
          <w:szCs w:val="24"/>
        </w:rPr>
        <w:t>% организаций.</w:t>
      </w:r>
    </w:p>
    <w:p w14:paraId="12C402C1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Транспортное строительство (авто и железные дороги, мосты и </w:t>
      </w:r>
      <w:proofErr w:type="gramStart"/>
      <w:r w:rsidRPr="00FD58AA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D58AA">
        <w:rPr>
          <w:rFonts w:ascii="Times New Roman" w:hAnsi="Times New Roman" w:cs="Times New Roman"/>
          <w:sz w:val="24"/>
          <w:szCs w:val="24"/>
        </w:rPr>
        <w:t xml:space="preserve">) – </w:t>
      </w:r>
    </w:p>
    <w:p w14:paraId="04AA52B3" w14:textId="4775356D" w:rsidR="00341D7A" w:rsidRPr="00FD58AA" w:rsidRDefault="00111B89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6% организаций.</w:t>
      </w:r>
    </w:p>
    <w:p w14:paraId="1533536E" w14:textId="77777777" w:rsidR="00341D7A" w:rsidRDefault="00000000" w:rsidP="0051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Другие виды строительства – 23% организаций.</w:t>
      </w:r>
    </w:p>
    <w:p w14:paraId="1179BBA5" w14:textId="77777777" w:rsidR="00511041" w:rsidRPr="00FD58AA" w:rsidRDefault="00511041" w:rsidP="005110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4517D" w14:textId="77777777" w:rsidR="00341D7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8. Распределение членов Ассоциации по регионам деятельности:</w:t>
      </w:r>
    </w:p>
    <w:p w14:paraId="4F570307" w14:textId="77777777" w:rsidR="00FD58AA" w:rsidRPr="00FD58AA" w:rsidRDefault="00FD58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720E5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Основные регионы деятельности по строительству – Самарская область.</w:t>
      </w:r>
    </w:p>
    <w:p w14:paraId="3E05CE07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В других регионах деятельности по строительству участвуют – 35%</w:t>
      </w:r>
    </w:p>
    <w:p w14:paraId="7FBDBE67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организаций:</w:t>
      </w:r>
    </w:p>
    <w:p w14:paraId="2D3E69C8" w14:textId="581C1283" w:rsidR="00341D7A" w:rsidRPr="00FD58AA" w:rsidRDefault="00000000" w:rsidP="00205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Москва, Московская область, Республика Татарстан, Башкортостан, Центральный регион, Саратовская область, Волгоградская область, Калининградская область, ДНР, ЛНР и другие регионы.</w:t>
      </w:r>
    </w:p>
    <w:p w14:paraId="4E6CFAF1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9. Сведение о системе контроля качества работ и охране труда</w:t>
      </w:r>
    </w:p>
    <w:p w14:paraId="45E3CEDC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3A98F" w14:textId="0ACE2C80" w:rsidR="00341D7A" w:rsidRPr="00FD58AA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Положения о системе контроля качества и приказа о назначении ответственных за все виды контроля – 7</w:t>
      </w:r>
      <w:r w:rsidR="00111B89" w:rsidRPr="00FD58AA">
        <w:rPr>
          <w:rFonts w:ascii="Times New Roman" w:hAnsi="Times New Roman" w:cs="Times New Roman"/>
          <w:sz w:val="24"/>
          <w:szCs w:val="24"/>
        </w:rPr>
        <w:t>8</w:t>
      </w:r>
      <w:r w:rsidRPr="00FD58AA">
        <w:rPr>
          <w:rFonts w:ascii="Times New Roman" w:hAnsi="Times New Roman" w:cs="Times New Roman"/>
          <w:sz w:val="24"/>
          <w:szCs w:val="24"/>
        </w:rPr>
        <w:t>,2%;</w:t>
      </w:r>
    </w:p>
    <w:p w14:paraId="090CB269" w14:textId="3A77CFBD" w:rsidR="00341D7A" w:rsidRPr="00FD58AA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Положения о системе охраны труда работников, приказы о назначении лиц, ответственных за проведение мероприятий по охране труда – 7</w:t>
      </w:r>
      <w:r w:rsidR="00111B89" w:rsidRPr="00FD58AA">
        <w:rPr>
          <w:rFonts w:ascii="Times New Roman" w:hAnsi="Times New Roman" w:cs="Times New Roman"/>
          <w:sz w:val="24"/>
          <w:szCs w:val="24"/>
        </w:rPr>
        <w:t>9</w:t>
      </w:r>
      <w:r w:rsidRPr="00FD58AA">
        <w:rPr>
          <w:rFonts w:ascii="Times New Roman" w:hAnsi="Times New Roman" w:cs="Times New Roman"/>
          <w:sz w:val="24"/>
          <w:szCs w:val="24"/>
        </w:rPr>
        <w:t>,2%.</w:t>
      </w:r>
    </w:p>
    <w:p w14:paraId="4725295B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05F46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10. Сведения о финансово-экономическом положении членов</w:t>
      </w:r>
    </w:p>
    <w:p w14:paraId="4443EAC1" w14:textId="77777777" w:rsidR="00341D7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Ассоциации:</w:t>
      </w:r>
    </w:p>
    <w:p w14:paraId="1D8E7DFD" w14:textId="77777777" w:rsidR="00FD58AA" w:rsidRPr="00FD58AA" w:rsidRDefault="00FD58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1BE5C" w14:textId="75FF657D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lastRenderedPageBreak/>
        <w:t xml:space="preserve">- Средняя выручка по договорам строительного подряда, на одного члена Ассоциации – </w:t>
      </w:r>
      <w:r w:rsidR="00111B89" w:rsidRPr="00FD58AA">
        <w:rPr>
          <w:rFonts w:ascii="Times New Roman" w:hAnsi="Times New Roman" w:cs="Times New Roman"/>
          <w:sz w:val="24"/>
          <w:szCs w:val="24"/>
        </w:rPr>
        <w:t>200</w:t>
      </w:r>
      <w:r w:rsidRPr="00FD58AA">
        <w:rPr>
          <w:rFonts w:ascii="Times New Roman" w:hAnsi="Times New Roman" w:cs="Times New Roman"/>
          <w:sz w:val="24"/>
          <w:szCs w:val="24"/>
        </w:rPr>
        <w:t xml:space="preserve"> 2</w:t>
      </w:r>
      <w:r w:rsidR="00111B89" w:rsidRPr="00FD58AA">
        <w:rPr>
          <w:rFonts w:ascii="Times New Roman" w:hAnsi="Times New Roman" w:cs="Times New Roman"/>
          <w:sz w:val="24"/>
          <w:szCs w:val="24"/>
        </w:rPr>
        <w:t>6</w:t>
      </w:r>
      <w:r w:rsidRPr="00FD58AA">
        <w:rPr>
          <w:rFonts w:ascii="Times New Roman" w:hAnsi="Times New Roman" w:cs="Times New Roman"/>
          <w:sz w:val="24"/>
          <w:szCs w:val="24"/>
        </w:rPr>
        <w:t>0 тыс. руб.</w:t>
      </w:r>
    </w:p>
    <w:p w14:paraId="7E40BDDD" w14:textId="77777777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Среднегодовая численность работников на одного члена Ассоциации</w:t>
      </w:r>
    </w:p>
    <w:p w14:paraId="14C0BD9A" w14:textId="3806460F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– 2</w:t>
      </w:r>
      <w:r w:rsidR="00111B89" w:rsidRPr="00FD58AA">
        <w:rPr>
          <w:rFonts w:ascii="Times New Roman" w:hAnsi="Times New Roman" w:cs="Times New Roman"/>
          <w:sz w:val="24"/>
          <w:szCs w:val="24"/>
        </w:rPr>
        <w:t>9</w:t>
      </w:r>
      <w:r w:rsidRPr="00FD58AA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4136693A" w14:textId="03D12B7C" w:rsidR="00341D7A" w:rsidRPr="00FD58AA" w:rsidRDefault="00000000" w:rsidP="00511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- В том числе ИТР – 1</w:t>
      </w:r>
      <w:r w:rsidR="00111B89" w:rsidRPr="00FD58AA">
        <w:rPr>
          <w:rFonts w:ascii="Times New Roman" w:hAnsi="Times New Roman" w:cs="Times New Roman"/>
          <w:sz w:val="24"/>
          <w:szCs w:val="24"/>
        </w:rPr>
        <w:t>1</w:t>
      </w:r>
      <w:r w:rsidRPr="00FD58AA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5F6FBD52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ED82A" w14:textId="77777777" w:rsidR="00341D7A" w:rsidRPr="00FD58AA" w:rsidRDefault="0000000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8AA">
        <w:rPr>
          <w:rFonts w:ascii="Times New Roman" w:hAnsi="Times New Roman" w:cs="Times New Roman"/>
          <w:b/>
          <w:bCs/>
          <w:sz w:val="24"/>
          <w:szCs w:val="24"/>
        </w:rPr>
        <w:t>11. Сведения о привлечении к административной ответственности; о произошедших несчастных случаях:</w:t>
      </w:r>
    </w:p>
    <w:p w14:paraId="2077BA3F" w14:textId="77777777" w:rsidR="00341D7A" w:rsidRPr="00FD58AA" w:rsidRDefault="00341D7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0C773" w14:textId="7ED33631" w:rsidR="00341D7A" w:rsidRPr="00FD58A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 xml:space="preserve">Сведения об авариях, несчастных случаях, случаях причинения вреда на объектах строительства, реконструкции, капитального ремонта – </w:t>
      </w:r>
      <w:r w:rsidR="008C2156" w:rsidRPr="00FD58AA">
        <w:rPr>
          <w:rFonts w:ascii="Times New Roman" w:hAnsi="Times New Roman" w:cs="Times New Roman"/>
          <w:sz w:val="24"/>
          <w:szCs w:val="24"/>
        </w:rPr>
        <w:t>нет</w:t>
      </w:r>
      <w:r w:rsidRPr="00FD58AA">
        <w:rPr>
          <w:rFonts w:ascii="Times New Roman" w:hAnsi="Times New Roman" w:cs="Times New Roman"/>
          <w:sz w:val="24"/>
          <w:szCs w:val="24"/>
        </w:rPr>
        <w:t>.</w:t>
      </w:r>
    </w:p>
    <w:p w14:paraId="666041F8" w14:textId="77777777" w:rsidR="00341D7A" w:rsidRPr="00FD58A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Сведения о привлечении к административной ответственности за правонарушения, допущенные при осуществлении строительства, реконструкции, капитального ремонта – нет.</w:t>
      </w:r>
    </w:p>
    <w:p w14:paraId="15CFB3F8" w14:textId="77777777" w:rsidR="00341D7A" w:rsidRPr="00FD58A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Сведения о наличии предписаний органов государственного строительного</w:t>
      </w:r>
    </w:p>
    <w:p w14:paraId="5C37E1A5" w14:textId="55A809B0" w:rsidR="00341D7A" w:rsidRPr="00FD58AA" w:rsidRDefault="00000000" w:rsidP="0051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AA">
        <w:rPr>
          <w:rFonts w:ascii="Times New Roman" w:hAnsi="Times New Roman" w:cs="Times New Roman"/>
          <w:sz w:val="24"/>
          <w:szCs w:val="24"/>
        </w:rPr>
        <w:t>надзора –</w:t>
      </w:r>
      <w:r w:rsidR="00746F29" w:rsidRPr="00FD58AA">
        <w:rPr>
          <w:rFonts w:ascii="Times New Roman" w:hAnsi="Times New Roman" w:cs="Times New Roman"/>
          <w:sz w:val="24"/>
          <w:szCs w:val="24"/>
        </w:rPr>
        <w:t>1</w:t>
      </w:r>
      <w:r w:rsidRPr="00FD58AA">
        <w:rPr>
          <w:rFonts w:ascii="Times New Roman" w:hAnsi="Times New Roman" w:cs="Times New Roman"/>
          <w:sz w:val="24"/>
          <w:szCs w:val="24"/>
        </w:rPr>
        <w:t>.</w:t>
      </w:r>
    </w:p>
    <w:sectPr w:rsidR="00341D7A" w:rsidRPr="00FD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C63F" w14:textId="77777777" w:rsidR="00B15162" w:rsidRDefault="00B15162">
      <w:pPr>
        <w:spacing w:after="0" w:line="240" w:lineRule="auto"/>
      </w:pPr>
      <w:r>
        <w:separator/>
      </w:r>
    </w:p>
  </w:endnote>
  <w:endnote w:type="continuationSeparator" w:id="0">
    <w:p w14:paraId="360D33D5" w14:textId="77777777" w:rsidR="00B15162" w:rsidRDefault="00B1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1CB0" w14:textId="77777777" w:rsidR="00B15162" w:rsidRDefault="00B15162">
      <w:pPr>
        <w:spacing w:after="0" w:line="240" w:lineRule="auto"/>
      </w:pPr>
      <w:r>
        <w:separator/>
      </w:r>
    </w:p>
  </w:footnote>
  <w:footnote w:type="continuationSeparator" w:id="0">
    <w:p w14:paraId="1645903E" w14:textId="77777777" w:rsidR="00B15162" w:rsidRDefault="00B15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7A"/>
    <w:rsid w:val="00011794"/>
    <w:rsid w:val="00042760"/>
    <w:rsid w:val="00111B89"/>
    <w:rsid w:val="002051AD"/>
    <w:rsid w:val="00340153"/>
    <w:rsid w:val="00341D7A"/>
    <w:rsid w:val="004D145C"/>
    <w:rsid w:val="00511041"/>
    <w:rsid w:val="00617219"/>
    <w:rsid w:val="00640A5F"/>
    <w:rsid w:val="00746F29"/>
    <w:rsid w:val="007D0A39"/>
    <w:rsid w:val="008C2156"/>
    <w:rsid w:val="00975A53"/>
    <w:rsid w:val="00AA152E"/>
    <w:rsid w:val="00AF4AE3"/>
    <w:rsid w:val="00B15162"/>
    <w:rsid w:val="00DB2D59"/>
    <w:rsid w:val="00E171DC"/>
    <w:rsid w:val="00E56903"/>
    <w:rsid w:val="00EC42CD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7526"/>
  <w15:docId w15:val="{2C7705CD-A491-4D74-ADD4-87C4290E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Вильмас Ольга</dc:creator>
  <cp:keywords/>
  <dc:description/>
  <cp:lastModifiedBy>Владимир Сурков</cp:lastModifiedBy>
  <cp:revision>9</cp:revision>
  <cp:lastPrinted>2026-04-06T05:51:00Z</cp:lastPrinted>
  <dcterms:created xsi:type="dcterms:W3CDTF">2026-03-30T05:17:00Z</dcterms:created>
  <dcterms:modified xsi:type="dcterms:W3CDTF">2026-04-06T10:06:00Z</dcterms:modified>
</cp:coreProperties>
</file>