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DDB" w:rsidRDefault="00506A2C" w:rsidP="00506A2C">
      <w:pPr>
        <w:spacing w:after="0" w:line="276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Перечень </w:t>
      </w:r>
      <w:r w:rsidR="006D1AF9" w:rsidRPr="006D1AF9">
        <w:rPr>
          <w:rFonts w:ascii="Times New Roman" w:hAnsi="Times New Roman"/>
          <w:b/>
          <w:sz w:val="26"/>
          <w:szCs w:val="26"/>
        </w:rPr>
        <w:t>государственных сметных норм</w:t>
      </w:r>
      <w:r w:rsidR="00F16716">
        <w:rPr>
          <w:rFonts w:ascii="Times New Roman" w:hAnsi="Times New Roman"/>
          <w:b/>
          <w:sz w:val="26"/>
          <w:szCs w:val="26"/>
        </w:rPr>
        <w:t>:</w:t>
      </w:r>
    </w:p>
    <w:p w:rsidR="00F525D2" w:rsidRPr="00021CDE" w:rsidRDefault="00F525D2" w:rsidP="00034F80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E01E5" w:rsidRPr="00B623BB" w:rsidRDefault="00AE01E5" w:rsidP="00B623BB">
      <w:pPr>
        <w:pStyle w:val="a6"/>
        <w:numPr>
          <w:ilvl w:val="0"/>
          <w:numId w:val="4"/>
        </w:numPr>
        <w:tabs>
          <w:tab w:val="center" w:pos="567"/>
        </w:tabs>
        <w:spacing w:line="312" w:lineRule="auto"/>
        <w:ind w:left="0" w:firstLine="851"/>
        <w:jc w:val="both"/>
        <w:rPr>
          <w:rStyle w:val="FontStyle12"/>
          <w:sz w:val="24"/>
          <w:szCs w:val="24"/>
        </w:rPr>
      </w:pPr>
      <w:r w:rsidRPr="00B623BB">
        <w:rPr>
          <w:rStyle w:val="FontStyle12"/>
          <w:sz w:val="24"/>
          <w:szCs w:val="24"/>
        </w:rPr>
        <w:t>Проект ГЭСН 05-01-082-05 «Погружение винтовых свай длиной до 12 м, диаметром 168 мм на глубину 6 м гидровращателем на экскаваторе»;</w:t>
      </w:r>
    </w:p>
    <w:p w:rsidR="00AE01E5" w:rsidRPr="00B623BB" w:rsidRDefault="00AE01E5" w:rsidP="00B623BB">
      <w:pPr>
        <w:pStyle w:val="a6"/>
        <w:numPr>
          <w:ilvl w:val="0"/>
          <w:numId w:val="4"/>
        </w:numPr>
        <w:tabs>
          <w:tab w:val="center" w:pos="567"/>
        </w:tabs>
        <w:spacing w:line="312" w:lineRule="auto"/>
        <w:ind w:left="0" w:firstLine="851"/>
        <w:jc w:val="both"/>
        <w:rPr>
          <w:rStyle w:val="FontStyle12"/>
          <w:sz w:val="24"/>
          <w:szCs w:val="24"/>
        </w:rPr>
      </w:pPr>
      <w:r w:rsidRPr="00B623BB">
        <w:rPr>
          <w:rStyle w:val="FontStyle12"/>
          <w:sz w:val="24"/>
          <w:szCs w:val="24"/>
        </w:rPr>
        <w:t>Проект ГЭСН 05-01-082-06 «При изменении глубины погружения свай на 1 м добавлять или исключать к норме 05-01-082-05»;</w:t>
      </w:r>
    </w:p>
    <w:p w:rsidR="00AE01E5" w:rsidRPr="00B623BB" w:rsidRDefault="00AE01E5" w:rsidP="00B623BB">
      <w:pPr>
        <w:pStyle w:val="a6"/>
        <w:numPr>
          <w:ilvl w:val="0"/>
          <w:numId w:val="4"/>
        </w:numPr>
        <w:tabs>
          <w:tab w:val="center" w:pos="567"/>
        </w:tabs>
        <w:spacing w:line="312" w:lineRule="auto"/>
        <w:ind w:left="0" w:firstLine="851"/>
        <w:jc w:val="both"/>
        <w:rPr>
          <w:rStyle w:val="FontStyle12"/>
          <w:sz w:val="24"/>
          <w:szCs w:val="24"/>
        </w:rPr>
      </w:pPr>
      <w:r w:rsidRPr="00B623BB">
        <w:rPr>
          <w:rStyle w:val="FontStyle12"/>
          <w:sz w:val="24"/>
          <w:szCs w:val="24"/>
        </w:rPr>
        <w:t>Проект ГЭСН 05-01-082-07 «Погружение винтовых свай длиной до 12 м, диаметром 168 мм на глубину 6 м гидровращателем на автомобиле»;</w:t>
      </w:r>
    </w:p>
    <w:p w:rsidR="00AE01E5" w:rsidRPr="00B623BB" w:rsidRDefault="00AE01E5" w:rsidP="00B623BB">
      <w:pPr>
        <w:pStyle w:val="a6"/>
        <w:numPr>
          <w:ilvl w:val="0"/>
          <w:numId w:val="4"/>
        </w:numPr>
        <w:tabs>
          <w:tab w:val="center" w:pos="567"/>
        </w:tabs>
        <w:spacing w:line="312" w:lineRule="auto"/>
        <w:ind w:left="0" w:firstLine="851"/>
        <w:jc w:val="both"/>
        <w:rPr>
          <w:rStyle w:val="FontStyle12"/>
          <w:sz w:val="24"/>
          <w:szCs w:val="24"/>
        </w:rPr>
      </w:pPr>
      <w:r w:rsidRPr="00B623BB">
        <w:rPr>
          <w:rStyle w:val="FontStyle12"/>
          <w:sz w:val="24"/>
          <w:szCs w:val="24"/>
        </w:rPr>
        <w:t>Проект ГЭСН 05-01-082-08 «При изменении глубины погружения свай на 1 м добавлять или исключать к норме 05-01-082-07»;</w:t>
      </w:r>
    </w:p>
    <w:p w:rsidR="00AE01E5" w:rsidRPr="00B623BB" w:rsidRDefault="00AE01E5" w:rsidP="00B623BB">
      <w:pPr>
        <w:pStyle w:val="a6"/>
        <w:numPr>
          <w:ilvl w:val="0"/>
          <w:numId w:val="4"/>
        </w:numPr>
        <w:tabs>
          <w:tab w:val="center" w:pos="567"/>
        </w:tabs>
        <w:spacing w:line="312" w:lineRule="auto"/>
        <w:ind w:left="0" w:firstLine="851"/>
        <w:jc w:val="both"/>
        <w:rPr>
          <w:rStyle w:val="FontStyle12"/>
          <w:sz w:val="24"/>
          <w:szCs w:val="24"/>
        </w:rPr>
      </w:pPr>
      <w:r w:rsidRPr="00B623BB">
        <w:rPr>
          <w:rStyle w:val="FontStyle12"/>
          <w:sz w:val="24"/>
          <w:szCs w:val="24"/>
        </w:rPr>
        <w:t>Проект ГЭСН 05-01-082-09</w:t>
      </w:r>
      <w:r w:rsidRPr="00B623BB">
        <w:rPr>
          <w:rFonts w:ascii="Times New Roman" w:hAnsi="Times New Roman"/>
          <w:sz w:val="24"/>
          <w:szCs w:val="24"/>
        </w:rPr>
        <w:t xml:space="preserve"> «</w:t>
      </w:r>
      <w:r w:rsidRPr="00B623BB">
        <w:rPr>
          <w:rStyle w:val="FontStyle12"/>
          <w:sz w:val="24"/>
          <w:szCs w:val="24"/>
        </w:rPr>
        <w:t>Погружение винтовых свай длиной до 12 м, диаметром 219 мм на глубину 6 м гидровращателем на экскаваторе»;</w:t>
      </w:r>
    </w:p>
    <w:p w:rsidR="00AE01E5" w:rsidRPr="00B623BB" w:rsidRDefault="00AE01E5" w:rsidP="00B623BB">
      <w:pPr>
        <w:pStyle w:val="a6"/>
        <w:numPr>
          <w:ilvl w:val="0"/>
          <w:numId w:val="4"/>
        </w:numPr>
        <w:tabs>
          <w:tab w:val="center" w:pos="567"/>
        </w:tabs>
        <w:spacing w:line="312" w:lineRule="auto"/>
        <w:ind w:left="0" w:firstLine="851"/>
        <w:jc w:val="both"/>
        <w:rPr>
          <w:rStyle w:val="FontStyle12"/>
          <w:sz w:val="24"/>
          <w:szCs w:val="24"/>
        </w:rPr>
      </w:pPr>
      <w:r w:rsidRPr="00B623BB">
        <w:rPr>
          <w:rStyle w:val="FontStyle12"/>
          <w:sz w:val="24"/>
          <w:szCs w:val="24"/>
        </w:rPr>
        <w:t>Проект ГЭСН 05-01-082-10 «При изменении глубины погружения свай на 1 м добавлять или исключать к норме 05-01-082-09»;</w:t>
      </w:r>
    </w:p>
    <w:p w:rsidR="00AE01E5" w:rsidRPr="00B623BB" w:rsidRDefault="00AE01E5" w:rsidP="00B623BB">
      <w:pPr>
        <w:pStyle w:val="a6"/>
        <w:numPr>
          <w:ilvl w:val="0"/>
          <w:numId w:val="4"/>
        </w:numPr>
        <w:tabs>
          <w:tab w:val="center" w:pos="567"/>
        </w:tabs>
        <w:spacing w:line="312" w:lineRule="auto"/>
        <w:ind w:left="0" w:firstLine="851"/>
        <w:jc w:val="both"/>
        <w:rPr>
          <w:rStyle w:val="FontStyle12"/>
          <w:sz w:val="24"/>
          <w:szCs w:val="24"/>
        </w:rPr>
      </w:pPr>
      <w:r w:rsidRPr="00B623BB">
        <w:rPr>
          <w:rStyle w:val="FontStyle12"/>
          <w:sz w:val="24"/>
          <w:szCs w:val="24"/>
        </w:rPr>
        <w:t>Проект ГЭСН 05-01-082-11</w:t>
      </w:r>
      <w:r w:rsidRPr="00B623BB">
        <w:rPr>
          <w:rFonts w:ascii="Times New Roman" w:hAnsi="Times New Roman"/>
          <w:sz w:val="24"/>
          <w:szCs w:val="24"/>
        </w:rPr>
        <w:t xml:space="preserve"> «</w:t>
      </w:r>
      <w:r w:rsidRPr="00B623BB">
        <w:rPr>
          <w:rStyle w:val="FontStyle12"/>
          <w:sz w:val="24"/>
          <w:szCs w:val="24"/>
        </w:rPr>
        <w:t>Погружение винтовых свай длиной до 12 м, диаметром 219 мм на глубину 6 м гидровращателем на автомобиле»;</w:t>
      </w:r>
    </w:p>
    <w:p w:rsidR="00AE01E5" w:rsidRPr="00B623BB" w:rsidRDefault="00AE01E5" w:rsidP="00B623BB">
      <w:pPr>
        <w:pStyle w:val="a6"/>
        <w:numPr>
          <w:ilvl w:val="0"/>
          <w:numId w:val="4"/>
        </w:numPr>
        <w:tabs>
          <w:tab w:val="center" w:pos="567"/>
        </w:tabs>
        <w:spacing w:line="312" w:lineRule="auto"/>
        <w:ind w:left="0" w:firstLine="851"/>
        <w:jc w:val="both"/>
        <w:rPr>
          <w:rStyle w:val="FontStyle12"/>
          <w:sz w:val="24"/>
          <w:szCs w:val="24"/>
        </w:rPr>
      </w:pPr>
      <w:r w:rsidRPr="00B623BB">
        <w:rPr>
          <w:rStyle w:val="FontStyle12"/>
          <w:sz w:val="24"/>
          <w:szCs w:val="24"/>
        </w:rPr>
        <w:t>Проект ГЭСН 05-01-082-12</w:t>
      </w:r>
      <w:r w:rsidRPr="00B623BB">
        <w:rPr>
          <w:rFonts w:ascii="Times New Roman" w:hAnsi="Times New Roman"/>
          <w:sz w:val="24"/>
          <w:szCs w:val="24"/>
        </w:rPr>
        <w:t xml:space="preserve"> «</w:t>
      </w:r>
      <w:r w:rsidRPr="00B623BB">
        <w:rPr>
          <w:rStyle w:val="FontStyle12"/>
          <w:sz w:val="24"/>
          <w:szCs w:val="24"/>
        </w:rPr>
        <w:t>При изменении глубины погружения свай на 1 м добавлять или исключать к норме 05-01-082-11»;</w:t>
      </w:r>
    </w:p>
    <w:p w:rsidR="00AE01E5" w:rsidRPr="00B623BB" w:rsidRDefault="00AE01E5" w:rsidP="00B623BB">
      <w:pPr>
        <w:pStyle w:val="a6"/>
        <w:numPr>
          <w:ilvl w:val="0"/>
          <w:numId w:val="4"/>
        </w:numPr>
        <w:tabs>
          <w:tab w:val="center" w:pos="567"/>
        </w:tabs>
        <w:spacing w:line="312" w:lineRule="auto"/>
        <w:ind w:left="0" w:firstLine="851"/>
        <w:jc w:val="both"/>
        <w:rPr>
          <w:rStyle w:val="FontStyle12"/>
          <w:sz w:val="24"/>
          <w:szCs w:val="24"/>
        </w:rPr>
      </w:pPr>
      <w:r w:rsidRPr="00B623BB">
        <w:rPr>
          <w:rStyle w:val="FontStyle12"/>
          <w:sz w:val="24"/>
          <w:szCs w:val="24"/>
        </w:rPr>
        <w:t>Проект ГЭСН 05-01-082-13</w:t>
      </w:r>
      <w:r w:rsidRPr="00B623BB">
        <w:rPr>
          <w:rFonts w:ascii="Times New Roman" w:hAnsi="Times New Roman"/>
          <w:sz w:val="24"/>
          <w:szCs w:val="24"/>
        </w:rPr>
        <w:t xml:space="preserve"> </w:t>
      </w:r>
      <w:r w:rsidR="00D266A5" w:rsidRPr="00B623BB">
        <w:rPr>
          <w:rFonts w:ascii="Times New Roman" w:hAnsi="Times New Roman"/>
          <w:sz w:val="24"/>
          <w:szCs w:val="24"/>
        </w:rPr>
        <w:t>«</w:t>
      </w:r>
      <w:r w:rsidRPr="00B623BB">
        <w:rPr>
          <w:rStyle w:val="FontStyle12"/>
          <w:sz w:val="24"/>
          <w:szCs w:val="24"/>
        </w:rPr>
        <w:t>Погружение винтовых свай длиной до 12 м, диаметром 325 мм на глубину 6 м гидровращателем на экскаваторе</w:t>
      </w:r>
      <w:r w:rsidR="00D266A5" w:rsidRPr="00B623BB">
        <w:rPr>
          <w:rStyle w:val="FontStyle12"/>
          <w:sz w:val="24"/>
          <w:szCs w:val="24"/>
        </w:rPr>
        <w:t>»</w:t>
      </w:r>
      <w:r w:rsidRPr="00B623BB">
        <w:rPr>
          <w:rStyle w:val="FontStyle12"/>
          <w:sz w:val="24"/>
          <w:szCs w:val="24"/>
        </w:rPr>
        <w:t>;</w:t>
      </w:r>
    </w:p>
    <w:p w:rsidR="00AE01E5" w:rsidRPr="00B623BB" w:rsidRDefault="00AE01E5" w:rsidP="00B623BB">
      <w:pPr>
        <w:pStyle w:val="a6"/>
        <w:numPr>
          <w:ilvl w:val="0"/>
          <w:numId w:val="4"/>
        </w:numPr>
        <w:tabs>
          <w:tab w:val="center" w:pos="567"/>
        </w:tabs>
        <w:spacing w:line="312" w:lineRule="auto"/>
        <w:ind w:left="0" w:firstLine="851"/>
        <w:jc w:val="both"/>
        <w:rPr>
          <w:rStyle w:val="FontStyle12"/>
          <w:sz w:val="24"/>
          <w:szCs w:val="24"/>
        </w:rPr>
      </w:pPr>
      <w:r w:rsidRPr="00B623BB">
        <w:rPr>
          <w:rStyle w:val="FontStyle12"/>
          <w:sz w:val="24"/>
          <w:szCs w:val="24"/>
        </w:rPr>
        <w:t>Проект ГЭСН 05-01-082-14</w:t>
      </w:r>
      <w:r w:rsidRPr="00B623BB">
        <w:rPr>
          <w:rFonts w:ascii="Times New Roman" w:hAnsi="Times New Roman"/>
          <w:sz w:val="24"/>
          <w:szCs w:val="24"/>
        </w:rPr>
        <w:t xml:space="preserve"> </w:t>
      </w:r>
      <w:r w:rsidR="00D266A5" w:rsidRPr="00B623BB">
        <w:rPr>
          <w:rFonts w:ascii="Times New Roman" w:hAnsi="Times New Roman"/>
          <w:sz w:val="24"/>
          <w:szCs w:val="24"/>
        </w:rPr>
        <w:t>«</w:t>
      </w:r>
      <w:r w:rsidRPr="00B623BB">
        <w:rPr>
          <w:rStyle w:val="FontStyle12"/>
          <w:sz w:val="24"/>
          <w:szCs w:val="24"/>
        </w:rPr>
        <w:t>При изменении глубины погружения свай на 1 м добавлять или исключать к норме 05-01-082-13</w:t>
      </w:r>
      <w:r w:rsidR="00D266A5" w:rsidRPr="00B623BB">
        <w:rPr>
          <w:rStyle w:val="FontStyle12"/>
          <w:sz w:val="24"/>
          <w:szCs w:val="24"/>
        </w:rPr>
        <w:t>»</w:t>
      </w:r>
      <w:r w:rsidRPr="00B623BB">
        <w:rPr>
          <w:rStyle w:val="FontStyle12"/>
          <w:sz w:val="24"/>
          <w:szCs w:val="24"/>
        </w:rPr>
        <w:t>;</w:t>
      </w:r>
    </w:p>
    <w:p w:rsidR="00AE01E5" w:rsidRPr="00B623BB" w:rsidRDefault="00AE01E5" w:rsidP="00B623BB">
      <w:pPr>
        <w:pStyle w:val="a6"/>
        <w:numPr>
          <w:ilvl w:val="0"/>
          <w:numId w:val="4"/>
        </w:numPr>
        <w:tabs>
          <w:tab w:val="center" w:pos="567"/>
        </w:tabs>
        <w:spacing w:line="312" w:lineRule="auto"/>
        <w:ind w:left="0" w:firstLine="851"/>
        <w:jc w:val="both"/>
        <w:rPr>
          <w:rStyle w:val="FontStyle12"/>
          <w:sz w:val="24"/>
          <w:szCs w:val="24"/>
        </w:rPr>
      </w:pPr>
      <w:r w:rsidRPr="00B623BB">
        <w:rPr>
          <w:rStyle w:val="FontStyle12"/>
          <w:sz w:val="24"/>
          <w:szCs w:val="24"/>
        </w:rPr>
        <w:t>Проект ГЭСН 05-01-082-15</w:t>
      </w:r>
      <w:r w:rsidRPr="00B623BB">
        <w:rPr>
          <w:rFonts w:ascii="Times New Roman" w:hAnsi="Times New Roman"/>
          <w:sz w:val="24"/>
          <w:szCs w:val="24"/>
        </w:rPr>
        <w:t xml:space="preserve"> </w:t>
      </w:r>
      <w:r w:rsidR="00D266A5" w:rsidRPr="00B623BB">
        <w:rPr>
          <w:rFonts w:ascii="Times New Roman" w:hAnsi="Times New Roman"/>
          <w:sz w:val="24"/>
          <w:szCs w:val="24"/>
        </w:rPr>
        <w:t>«</w:t>
      </w:r>
      <w:r w:rsidRPr="00B623BB">
        <w:rPr>
          <w:rStyle w:val="FontStyle12"/>
          <w:sz w:val="24"/>
          <w:szCs w:val="24"/>
        </w:rPr>
        <w:t>Погружение винтовых свай длиной до 12 м, диаметром 325 мм на глубину 6 м гидровращателем на автомобиле</w:t>
      </w:r>
      <w:r w:rsidR="00D266A5" w:rsidRPr="00B623BB">
        <w:rPr>
          <w:rStyle w:val="FontStyle12"/>
          <w:sz w:val="24"/>
          <w:szCs w:val="24"/>
        </w:rPr>
        <w:t>»</w:t>
      </w:r>
      <w:r w:rsidRPr="00B623BB">
        <w:rPr>
          <w:rStyle w:val="FontStyle12"/>
          <w:sz w:val="24"/>
          <w:szCs w:val="24"/>
        </w:rPr>
        <w:t>;</w:t>
      </w:r>
    </w:p>
    <w:p w:rsidR="00AE01E5" w:rsidRPr="00B623BB" w:rsidRDefault="00AE01E5" w:rsidP="00B623BB">
      <w:pPr>
        <w:pStyle w:val="a6"/>
        <w:numPr>
          <w:ilvl w:val="0"/>
          <w:numId w:val="4"/>
        </w:numPr>
        <w:tabs>
          <w:tab w:val="center" w:pos="567"/>
        </w:tabs>
        <w:spacing w:line="312" w:lineRule="auto"/>
        <w:ind w:left="0" w:firstLine="851"/>
        <w:jc w:val="both"/>
        <w:rPr>
          <w:rStyle w:val="FontStyle12"/>
          <w:sz w:val="24"/>
          <w:szCs w:val="24"/>
        </w:rPr>
      </w:pPr>
      <w:r w:rsidRPr="00B623BB">
        <w:rPr>
          <w:rStyle w:val="FontStyle12"/>
          <w:sz w:val="24"/>
          <w:szCs w:val="24"/>
        </w:rPr>
        <w:t>Проект ГЭСН 05-01-082-16</w:t>
      </w:r>
      <w:r w:rsidR="00D266A5" w:rsidRPr="00B623BB">
        <w:rPr>
          <w:rStyle w:val="FontStyle12"/>
          <w:sz w:val="24"/>
          <w:szCs w:val="24"/>
        </w:rPr>
        <w:t xml:space="preserve"> «При изменении глубины погружения свай на 1 м добавлять или исключать к норме 05-01-082-15»</w:t>
      </w:r>
      <w:r w:rsidR="00591881" w:rsidRPr="00B623BB">
        <w:rPr>
          <w:rStyle w:val="FontStyle12"/>
          <w:sz w:val="24"/>
          <w:szCs w:val="24"/>
        </w:rPr>
        <w:t>;</w:t>
      </w:r>
    </w:p>
    <w:p w:rsidR="00591881" w:rsidRPr="00B623BB" w:rsidRDefault="00591881" w:rsidP="00B623BB">
      <w:pPr>
        <w:pStyle w:val="a6"/>
        <w:numPr>
          <w:ilvl w:val="0"/>
          <w:numId w:val="4"/>
        </w:numPr>
        <w:tabs>
          <w:tab w:val="center" w:pos="567"/>
        </w:tabs>
        <w:spacing w:line="312" w:lineRule="auto"/>
        <w:ind w:left="0" w:firstLine="851"/>
        <w:jc w:val="both"/>
        <w:rPr>
          <w:rStyle w:val="FontStyle12"/>
          <w:sz w:val="24"/>
          <w:szCs w:val="24"/>
        </w:rPr>
      </w:pPr>
      <w:r w:rsidRPr="00B623BB">
        <w:rPr>
          <w:rStyle w:val="FontStyle12"/>
          <w:sz w:val="24"/>
          <w:szCs w:val="24"/>
        </w:rPr>
        <w:t>Проект ГЭСН 15-01-058-01 «Монтаж потолочных панелей в чистых помещениях»;</w:t>
      </w:r>
    </w:p>
    <w:p w:rsidR="00CA12AD" w:rsidRPr="00B623BB" w:rsidRDefault="00591881" w:rsidP="00B623BB">
      <w:pPr>
        <w:pStyle w:val="a6"/>
        <w:numPr>
          <w:ilvl w:val="0"/>
          <w:numId w:val="4"/>
        </w:numPr>
        <w:tabs>
          <w:tab w:val="center" w:pos="567"/>
        </w:tabs>
        <w:spacing w:line="312" w:lineRule="auto"/>
        <w:ind w:left="0" w:firstLine="851"/>
        <w:jc w:val="both"/>
        <w:rPr>
          <w:rStyle w:val="FontStyle12"/>
          <w:spacing w:val="-4"/>
          <w:sz w:val="24"/>
          <w:szCs w:val="24"/>
        </w:rPr>
      </w:pPr>
      <w:r w:rsidRPr="00B623BB">
        <w:rPr>
          <w:rStyle w:val="FontStyle12"/>
          <w:sz w:val="24"/>
          <w:szCs w:val="24"/>
        </w:rPr>
        <w:t>Проект ГЭСН 15-01-058-02 «Монтаж скругляющего потолочного профиля в чистых помещениях»;</w:t>
      </w:r>
    </w:p>
    <w:p w:rsidR="00B623BB" w:rsidRPr="00B623BB" w:rsidRDefault="00B623BB" w:rsidP="00B623BB">
      <w:pPr>
        <w:pStyle w:val="a"/>
        <w:numPr>
          <w:ilvl w:val="0"/>
          <w:numId w:val="4"/>
        </w:numPr>
        <w:ind w:left="0" w:firstLine="851"/>
        <w:rPr>
          <w:szCs w:val="24"/>
        </w:rPr>
      </w:pPr>
      <w:r w:rsidRPr="00B623BB">
        <w:rPr>
          <w:szCs w:val="24"/>
        </w:rPr>
        <w:t>Проект ГЭСНм 08-02-188-01 «Муфта концевая термоусаживаемая внутренней установки для одножильного кабеля с изоляцией из сшитого полиэтилена, напряжением до 10 кВ, сечением жилы: до 50 мм</w:t>
      </w:r>
      <w:r w:rsidRPr="00B623BB">
        <w:rPr>
          <w:szCs w:val="24"/>
          <w:vertAlign w:val="superscript"/>
        </w:rPr>
        <w:t>2</w:t>
      </w:r>
      <w:r w:rsidRPr="00B623BB">
        <w:rPr>
          <w:szCs w:val="24"/>
        </w:rPr>
        <w:t>»;</w:t>
      </w:r>
    </w:p>
    <w:p w:rsidR="00B623BB" w:rsidRPr="00B623BB" w:rsidRDefault="00B623BB" w:rsidP="00B623BB">
      <w:pPr>
        <w:pStyle w:val="a"/>
        <w:numPr>
          <w:ilvl w:val="0"/>
          <w:numId w:val="4"/>
        </w:numPr>
        <w:ind w:left="0" w:firstLine="851"/>
        <w:rPr>
          <w:szCs w:val="24"/>
        </w:rPr>
      </w:pPr>
      <w:r w:rsidRPr="00B623BB">
        <w:rPr>
          <w:szCs w:val="24"/>
        </w:rPr>
        <w:t xml:space="preserve">Проект ГЭСНм 08-02-188-02 «Муфта концевая термоусаживаемая внутренней установки для одножильного кабеля с изоляцией из сшитого полиэтилена, </w:t>
      </w:r>
      <w:r w:rsidRPr="00B623BB">
        <w:rPr>
          <w:szCs w:val="24"/>
        </w:rPr>
        <w:lastRenderedPageBreak/>
        <w:t>напряжением до 10 кВ, сечением жилы: свыше 50 до 120 мм</w:t>
      </w:r>
      <w:r w:rsidRPr="00B623BB">
        <w:rPr>
          <w:szCs w:val="24"/>
          <w:vertAlign w:val="superscript"/>
        </w:rPr>
        <w:t>2</w:t>
      </w:r>
      <w:r w:rsidRPr="00B623BB">
        <w:rPr>
          <w:szCs w:val="24"/>
        </w:rPr>
        <w:t>»;</w:t>
      </w:r>
    </w:p>
    <w:p w:rsidR="00B623BB" w:rsidRPr="00B623BB" w:rsidRDefault="00B623BB" w:rsidP="00B623BB">
      <w:pPr>
        <w:pStyle w:val="a"/>
        <w:numPr>
          <w:ilvl w:val="0"/>
          <w:numId w:val="4"/>
        </w:numPr>
        <w:ind w:left="0" w:firstLine="851"/>
        <w:rPr>
          <w:szCs w:val="24"/>
        </w:rPr>
      </w:pPr>
      <w:r w:rsidRPr="00B623BB">
        <w:rPr>
          <w:szCs w:val="24"/>
        </w:rPr>
        <w:t>Проект ГЭСНм 08-02-188-03 «Муфта концевая термоусаживаемая внутренней установки для одножильного кабеля с изоляцией из сшитого полиэтилена, напряжением до 10 кВ, сечением жилы: свыше 120 до 240 мм</w:t>
      </w:r>
      <w:r w:rsidRPr="00B623BB">
        <w:rPr>
          <w:szCs w:val="24"/>
          <w:vertAlign w:val="superscript"/>
        </w:rPr>
        <w:t>2</w:t>
      </w:r>
      <w:r w:rsidRPr="00B623BB">
        <w:rPr>
          <w:szCs w:val="24"/>
        </w:rPr>
        <w:t>»;</w:t>
      </w:r>
    </w:p>
    <w:p w:rsidR="00B623BB" w:rsidRPr="00B623BB" w:rsidRDefault="00B623BB" w:rsidP="00B623BB">
      <w:pPr>
        <w:pStyle w:val="a"/>
        <w:numPr>
          <w:ilvl w:val="0"/>
          <w:numId w:val="4"/>
        </w:numPr>
        <w:ind w:left="0" w:firstLine="851"/>
        <w:rPr>
          <w:szCs w:val="24"/>
        </w:rPr>
      </w:pPr>
      <w:r w:rsidRPr="00B623BB">
        <w:rPr>
          <w:szCs w:val="24"/>
        </w:rPr>
        <w:t>Проект ГЭСНм 08-02-188-04 «Муфта концевая термоусаживаемая наружной установки для одножильного кабеля с изоляцией из сшитого полиэтилена, напряжением до 10 кВ, сечением жилы: до 50 мм</w:t>
      </w:r>
      <w:r w:rsidRPr="00B623BB">
        <w:rPr>
          <w:szCs w:val="24"/>
          <w:vertAlign w:val="superscript"/>
        </w:rPr>
        <w:t>2</w:t>
      </w:r>
      <w:r w:rsidRPr="00B623BB">
        <w:rPr>
          <w:szCs w:val="24"/>
        </w:rPr>
        <w:t>»;</w:t>
      </w:r>
    </w:p>
    <w:p w:rsidR="00B623BB" w:rsidRPr="00B623BB" w:rsidRDefault="00B623BB" w:rsidP="00B623BB">
      <w:pPr>
        <w:pStyle w:val="a"/>
        <w:numPr>
          <w:ilvl w:val="0"/>
          <w:numId w:val="4"/>
        </w:numPr>
        <w:ind w:left="0" w:firstLine="851"/>
        <w:rPr>
          <w:szCs w:val="24"/>
        </w:rPr>
      </w:pPr>
      <w:r w:rsidRPr="00B623BB">
        <w:rPr>
          <w:szCs w:val="24"/>
        </w:rPr>
        <w:t>Проект ГЭСНм 08-02-188-05 «Муфта концевая термоусаживаемая наружной установки для одножильного кабеля с изоляцией из сшитого полиэтилена, напряжением до 10 кВ, сечением жилы: свыше 50 до 120 мм</w:t>
      </w:r>
      <w:r w:rsidRPr="00B623BB">
        <w:rPr>
          <w:szCs w:val="24"/>
          <w:vertAlign w:val="superscript"/>
        </w:rPr>
        <w:t>2</w:t>
      </w:r>
      <w:r w:rsidRPr="00B623BB">
        <w:rPr>
          <w:szCs w:val="24"/>
        </w:rPr>
        <w:t>»;</w:t>
      </w:r>
    </w:p>
    <w:p w:rsidR="00B623BB" w:rsidRPr="00B623BB" w:rsidRDefault="00B623BB" w:rsidP="00B623BB">
      <w:pPr>
        <w:pStyle w:val="a"/>
        <w:numPr>
          <w:ilvl w:val="0"/>
          <w:numId w:val="4"/>
        </w:numPr>
        <w:ind w:left="0" w:firstLine="851"/>
        <w:rPr>
          <w:szCs w:val="24"/>
        </w:rPr>
      </w:pPr>
      <w:r w:rsidRPr="00B623BB">
        <w:rPr>
          <w:szCs w:val="24"/>
        </w:rPr>
        <w:t>Проект ГЭСНм 08-02-188-06 «Муфта концевая термоусаживаемая наружной установки для одножильного кабеля с изоляцией из сшитого полиэтилена, напряжением до 10 кВ, сечением жилы: свыше 120 до 240 мм</w:t>
      </w:r>
      <w:r w:rsidRPr="00B623BB">
        <w:rPr>
          <w:szCs w:val="24"/>
          <w:vertAlign w:val="superscript"/>
        </w:rPr>
        <w:t>2</w:t>
      </w:r>
      <w:r w:rsidRPr="00B623BB">
        <w:rPr>
          <w:szCs w:val="24"/>
        </w:rPr>
        <w:t>»;</w:t>
      </w:r>
    </w:p>
    <w:p w:rsidR="00B623BB" w:rsidRPr="00B623BB" w:rsidRDefault="00B623BB" w:rsidP="00B623BB">
      <w:pPr>
        <w:pStyle w:val="a"/>
        <w:numPr>
          <w:ilvl w:val="0"/>
          <w:numId w:val="4"/>
        </w:numPr>
        <w:ind w:left="0" w:firstLine="851"/>
        <w:rPr>
          <w:szCs w:val="24"/>
        </w:rPr>
      </w:pPr>
      <w:r w:rsidRPr="00B623BB">
        <w:rPr>
          <w:szCs w:val="24"/>
        </w:rPr>
        <w:t>Проект ГЭСНм 08-02-189-02 «Муфта концевая термоусаживаемая внутренней установки для трехжильного кабеля с изоляцией из сшитого полиэтилена, небронированный, напряжением до 10 кВ, сечением жилы: свыше 50 до 120 мм</w:t>
      </w:r>
      <w:r w:rsidRPr="00B623BB">
        <w:rPr>
          <w:szCs w:val="24"/>
          <w:vertAlign w:val="superscript"/>
        </w:rPr>
        <w:t>2</w:t>
      </w:r>
      <w:r w:rsidRPr="00B623BB">
        <w:rPr>
          <w:szCs w:val="24"/>
        </w:rPr>
        <w:t>»;</w:t>
      </w:r>
    </w:p>
    <w:p w:rsidR="00B623BB" w:rsidRPr="00B623BB" w:rsidRDefault="00B623BB" w:rsidP="00B623BB">
      <w:pPr>
        <w:pStyle w:val="a"/>
        <w:numPr>
          <w:ilvl w:val="0"/>
          <w:numId w:val="4"/>
        </w:numPr>
        <w:ind w:left="0" w:firstLine="851"/>
        <w:rPr>
          <w:szCs w:val="24"/>
        </w:rPr>
      </w:pPr>
      <w:r w:rsidRPr="00B623BB">
        <w:rPr>
          <w:szCs w:val="24"/>
        </w:rPr>
        <w:t>Проект ГЭСНм 08-02-189-05 «Муфта концевая термоусаживаемая внутренней установки для трехжильного кабеля с изоляцией из сшитого полиэтилена, бронированный, напряжением до 10 кВ, сечением жилы: свыше 50 до 120 мм</w:t>
      </w:r>
      <w:r w:rsidRPr="00B623BB">
        <w:rPr>
          <w:szCs w:val="24"/>
          <w:vertAlign w:val="superscript"/>
        </w:rPr>
        <w:t>2</w:t>
      </w:r>
      <w:r w:rsidRPr="00B623BB">
        <w:rPr>
          <w:szCs w:val="24"/>
        </w:rPr>
        <w:t>»;</w:t>
      </w:r>
    </w:p>
    <w:p w:rsidR="00B623BB" w:rsidRPr="00B623BB" w:rsidRDefault="00B623BB" w:rsidP="00B623BB">
      <w:pPr>
        <w:pStyle w:val="a"/>
        <w:numPr>
          <w:ilvl w:val="0"/>
          <w:numId w:val="4"/>
        </w:numPr>
        <w:ind w:left="0" w:firstLine="851"/>
        <w:rPr>
          <w:szCs w:val="24"/>
        </w:rPr>
      </w:pPr>
      <w:r w:rsidRPr="00B623BB">
        <w:rPr>
          <w:szCs w:val="24"/>
        </w:rPr>
        <w:t>Проект ГЭСНм 08-02-189-08 «Муфта концевая термоусаживаемая наружной установки для трехжильного кабеля с изоляцией из сшитого полиэтилена, небронированный, напряжением до 10 кВ, сечением жилы: свыше 50 до 120 мм</w:t>
      </w:r>
      <w:r w:rsidRPr="00B623BB">
        <w:rPr>
          <w:szCs w:val="24"/>
          <w:vertAlign w:val="superscript"/>
        </w:rPr>
        <w:t>2</w:t>
      </w:r>
      <w:r w:rsidRPr="00B623BB">
        <w:rPr>
          <w:szCs w:val="24"/>
        </w:rPr>
        <w:t>»;</w:t>
      </w:r>
    </w:p>
    <w:p w:rsidR="00B623BB" w:rsidRPr="00B623BB" w:rsidRDefault="00B623BB" w:rsidP="00B623BB">
      <w:pPr>
        <w:pStyle w:val="a"/>
        <w:numPr>
          <w:ilvl w:val="0"/>
          <w:numId w:val="4"/>
        </w:numPr>
        <w:ind w:left="0" w:firstLine="851"/>
        <w:rPr>
          <w:szCs w:val="24"/>
        </w:rPr>
      </w:pPr>
      <w:r w:rsidRPr="00B623BB">
        <w:rPr>
          <w:szCs w:val="24"/>
        </w:rPr>
        <w:t>Проект ГЭСНм 08-02-189-11 «Муфта концевая термоусаживаемая наружной установки для трехжильного кабеля с изоляцией из сшитого полиэтилена, бронированный, напряжением до 10 кВ, сечением жилы: свыше 50 до 120 мм</w:t>
      </w:r>
      <w:r w:rsidRPr="00B623BB">
        <w:rPr>
          <w:szCs w:val="24"/>
          <w:vertAlign w:val="superscript"/>
        </w:rPr>
        <w:t>2</w:t>
      </w:r>
      <w:r w:rsidR="00CB2CD6" w:rsidRPr="00B623BB">
        <w:rPr>
          <w:szCs w:val="24"/>
        </w:rPr>
        <w:t>»</w:t>
      </w:r>
      <w:r w:rsidR="00CB2CD6">
        <w:rPr>
          <w:szCs w:val="24"/>
        </w:rPr>
        <w:t>.</w:t>
      </w:r>
    </w:p>
    <w:p w:rsidR="00591881" w:rsidRPr="00B623BB" w:rsidRDefault="00591881" w:rsidP="00B623BB">
      <w:pPr>
        <w:tabs>
          <w:tab w:val="center" w:pos="567"/>
        </w:tabs>
        <w:spacing w:line="312" w:lineRule="auto"/>
        <w:ind w:firstLine="851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7636AE" w:rsidRPr="00261DDB" w:rsidRDefault="007636AE" w:rsidP="00034F80">
      <w:pPr>
        <w:spacing w:after="80" w:line="276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7636AE" w:rsidRPr="00261DDB" w:rsidSect="00034F80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6E0" w:rsidRDefault="009376E0" w:rsidP="00552AF0">
      <w:pPr>
        <w:spacing w:after="0" w:line="240" w:lineRule="auto"/>
      </w:pPr>
      <w:r>
        <w:separator/>
      </w:r>
    </w:p>
  </w:endnote>
  <w:endnote w:type="continuationSeparator" w:id="0">
    <w:p w:rsidR="009376E0" w:rsidRDefault="009376E0" w:rsidP="0055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6E0" w:rsidRDefault="009376E0" w:rsidP="00552AF0">
      <w:pPr>
        <w:spacing w:after="0" w:line="240" w:lineRule="auto"/>
      </w:pPr>
      <w:r>
        <w:separator/>
      </w:r>
    </w:p>
  </w:footnote>
  <w:footnote w:type="continuationSeparator" w:id="0">
    <w:p w:rsidR="009376E0" w:rsidRDefault="009376E0" w:rsidP="00552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411186231"/>
      <w:docPartObj>
        <w:docPartGallery w:val="Page Numbers (Top of Page)"/>
        <w:docPartUnique/>
      </w:docPartObj>
    </w:sdtPr>
    <w:sdtEndPr/>
    <w:sdtContent>
      <w:p w:rsidR="00552AF0" w:rsidRPr="00552AF0" w:rsidRDefault="00633F74" w:rsidP="00552AF0">
        <w:pPr>
          <w:pStyle w:val="a8"/>
          <w:jc w:val="center"/>
          <w:rPr>
            <w:rFonts w:ascii="Times New Roman" w:hAnsi="Times New Roman" w:cs="Times New Roman"/>
            <w:sz w:val="24"/>
          </w:rPr>
        </w:pPr>
        <w:r w:rsidRPr="00552AF0">
          <w:rPr>
            <w:rFonts w:ascii="Times New Roman" w:hAnsi="Times New Roman" w:cs="Times New Roman"/>
            <w:sz w:val="24"/>
          </w:rPr>
          <w:fldChar w:fldCharType="begin"/>
        </w:r>
        <w:r w:rsidR="00552AF0" w:rsidRPr="00552AF0">
          <w:rPr>
            <w:rFonts w:ascii="Times New Roman" w:hAnsi="Times New Roman" w:cs="Times New Roman"/>
            <w:sz w:val="24"/>
          </w:rPr>
          <w:instrText>PAGE   \* MERGEFORMAT</w:instrText>
        </w:r>
        <w:r w:rsidRPr="00552AF0">
          <w:rPr>
            <w:rFonts w:ascii="Times New Roman" w:hAnsi="Times New Roman" w:cs="Times New Roman"/>
            <w:sz w:val="24"/>
          </w:rPr>
          <w:fldChar w:fldCharType="separate"/>
        </w:r>
        <w:r w:rsidR="00506A2C">
          <w:rPr>
            <w:rFonts w:ascii="Times New Roman" w:hAnsi="Times New Roman" w:cs="Times New Roman"/>
            <w:noProof/>
            <w:sz w:val="24"/>
          </w:rPr>
          <w:t>2</w:t>
        </w:r>
        <w:r w:rsidRPr="00552AF0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1C2EB68"/>
    <w:lvl w:ilvl="0">
      <w:start w:val="1"/>
      <w:numFmt w:val="bullet"/>
      <w:pStyle w:val="a"/>
      <w:lvlText w:val=""/>
      <w:lvlJc w:val="left"/>
      <w:pPr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24BE4A9D"/>
    <w:multiLevelType w:val="hybridMultilevel"/>
    <w:tmpl w:val="3D043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046DB"/>
    <w:multiLevelType w:val="hybridMultilevel"/>
    <w:tmpl w:val="E558ED48"/>
    <w:lvl w:ilvl="0" w:tplc="7794F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11079"/>
    <w:multiLevelType w:val="hybridMultilevel"/>
    <w:tmpl w:val="15BE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9668B"/>
    <w:multiLevelType w:val="hybridMultilevel"/>
    <w:tmpl w:val="DC28AA30"/>
    <w:lvl w:ilvl="0" w:tplc="F29C162C">
      <w:start w:val="1"/>
      <w:numFmt w:val="decimalZero"/>
      <w:lvlText w:val="%1."/>
      <w:lvlJc w:val="left"/>
      <w:pPr>
        <w:ind w:left="6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6" w:hanging="360"/>
      </w:pPr>
    </w:lvl>
    <w:lvl w:ilvl="2" w:tplc="0419001B" w:tentative="1">
      <w:start w:val="1"/>
      <w:numFmt w:val="lowerRoman"/>
      <w:lvlText w:val="%3."/>
      <w:lvlJc w:val="right"/>
      <w:pPr>
        <w:ind w:left="2096" w:hanging="180"/>
      </w:pPr>
    </w:lvl>
    <w:lvl w:ilvl="3" w:tplc="0419000F" w:tentative="1">
      <w:start w:val="1"/>
      <w:numFmt w:val="decimal"/>
      <w:lvlText w:val="%4."/>
      <w:lvlJc w:val="left"/>
      <w:pPr>
        <w:ind w:left="2816" w:hanging="360"/>
      </w:pPr>
    </w:lvl>
    <w:lvl w:ilvl="4" w:tplc="04190019" w:tentative="1">
      <w:start w:val="1"/>
      <w:numFmt w:val="lowerLetter"/>
      <w:lvlText w:val="%5."/>
      <w:lvlJc w:val="left"/>
      <w:pPr>
        <w:ind w:left="3536" w:hanging="360"/>
      </w:pPr>
    </w:lvl>
    <w:lvl w:ilvl="5" w:tplc="0419001B" w:tentative="1">
      <w:start w:val="1"/>
      <w:numFmt w:val="lowerRoman"/>
      <w:lvlText w:val="%6."/>
      <w:lvlJc w:val="right"/>
      <w:pPr>
        <w:ind w:left="4256" w:hanging="180"/>
      </w:pPr>
    </w:lvl>
    <w:lvl w:ilvl="6" w:tplc="0419000F" w:tentative="1">
      <w:start w:val="1"/>
      <w:numFmt w:val="decimal"/>
      <w:lvlText w:val="%7."/>
      <w:lvlJc w:val="left"/>
      <w:pPr>
        <w:ind w:left="4976" w:hanging="360"/>
      </w:pPr>
    </w:lvl>
    <w:lvl w:ilvl="7" w:tplc="04190019" w:tentative="1">
      <w:start w:val="1"/>
      <w:numFmt w:val="lowerLetter"/>
      <w:lvlText w:val="%8."/>
      <w:lvlJc w:val="left"/>
      <w:pPr>
        <w:ind w:left="5696" w:hanging="360"/>
      </w:pPr>
    </w:lvl>
    <w:lvl w:ilvl="8" w:tplc="0419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5" w15:restartNumberingAfterBreak="0">
    <w:nsid w:val="49905C69"/>
    <w:multiLevelType w:val="hybridMultilevel"/>
    <w:tmpl w:val="0A523DF8"/>
    <w:lvl w:ilvl="0" w:tplc="3FBA3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601209"/>
    <w:multiLevelType w:val="hybridMultilevel"/>
    <w:tmpl w:val="75D25ACA"/>
    <w:lvl w:ilvl="0" w:tplc="E5B6FF2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65D7033"/>
    <w:multiLevelType w:val="hybridMultilevel"/>
    <w:tmpl w:val="15BE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C2EB7"/>
    <w:multiLevelType w:val="hybridMultilevel"/>
    <w:tmpl w:val="D820BD1E"/>
    <w:lvl w:ilvl="0" w:tplc="CCCA041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85C38A8"/>
    <w:multiLevelType w:val="hybridMultilevel"/>
    <w:tmpl w:val="F53ECD1A"/>
    <w:lvl w:ilvl="0" w:tplc="66B48B0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D2F"/>
    <w:rsid w:val="000032E5"/>
    <w:rsid w:val="00021CDE"/>
    <w:rsid w:val="00027ED6"/>
    <w:rsid w:val="00034F80"/>
    <w:rsid w:val="00037387"/>
    <w:rsid w:val="000474A4"/>
    <w:rsid w:val="00066039"/>
    <w:rsid w:val="0007663E"/>
    <w:rsid w:val="000858E3"/>
    <w:rsid w:val="000C1FEB"/>
    <w:rsid w:val="000D3E33"/>
    <w:rsid w:val="00100B10"/>
    <w:rsid w:val="00101073"/>
    <w:rsid w:val="00107A14"/>
    <w:rsid w:val="00116BC1"/>
    <w:rsid w:val="0014138D"/>
    <w:rsid w:val="00141459"/>
    <w:rsid w:val="00144491"/>
    <w:rsid w:val="00154371"/>
    <w:rsid w:val="001629C8"/>
    <w:rsid w:val="00190F09"/>
    <w:rsid w:val="001C3F8D"/>
    <w:rsid w:val="0021403A"/>
    <w:rsid w:val="00231390"/>
    <w:rsid w:val="00261DDB"/>
    <w:rsid w:val="002B7F50"/>
    <w:rsid w:val="002C2115"/>
    <w:rsid w:val="00302A77"/>
    <w:rsid w:val="003123E4"/>
    <w:rsid w:val="00316B13"/>
    <w:rsid w:val="003237F5"/>
    <w:rsid w:val="00324BCF"/>
    <w:rsid w:val="003806CF"/>
    <w:rsid w:val="003A62E7"/>
    <w:rsid w:val="003B4861"/>
    <w:rsid w:val="003B510F"/>
    <w:rsid w:val="003D6CBA"/>
    <w:rsid w:val="003F4140"/>
    <w:rsid w:val="00404220"/>
    <w:rsid w:val="00405984"/>
    <w:rsid w:val="0042624D"/>
    <w:rsid w:val="00433122"/>
    <w:rsid w:val="004A1314"/>
    <w:rsid w:val="004C41FF"/>
    <w:rsid w:val="004C4FBB"/>
    <w:rsid w:val="004E516B"/>
    <w:rsid w:val="00503601"/>
    <w:rsid w:val="00506A2C"/>
    <w:rsid w:val="00511DEA"/>
    <w:rsid w:val="00546F70"/>
    <w:rsid w:val="00552AF0"/>
    <w:rsid w:val="0057722B"/>
    <w:rsid w:val="00584A7A"/>
    <w:rsid w:val="00591881"/>
    <w:rsid w:val="005A4526"/>
    <w:rsid w:val="005B3BF2"/>
    <w:rsid w:val="005D0E6F"/>
    <w:rsid w:val="00625D2B"/>
    <w:rsid w:val="00627985"/>
    <w:rsid w:val="00633F74"/>
    <w:rsid w:val="00642A0A"/>
    <w:rsid w:val="006551C6"/>
    <w:rsid w:val="006A1262"/>
    <w:rsid w:val="006C0C71"/>
    <w:rsid w:val="006C4FF2"/>
    <w:rsid w:val="006C6B7D"/>
    <w:rsid w:val="006D1AF9"/>
    <w:rsid w:val="007358D6"/>
    <w:rsid w:val="007636AE"/>
    <w:rsid w:val="0079184D"/>
    <w:rsid w:val="007948A5"/>
    <w:rsid w:val="00796D2F"/>
    <w:rsid w:val="007B5175"/>
    <w:rsid w:val="007E5EB1"/>
    <w:rsid w:val="0085027F"/>
    <w:rsid w:val="00872882"/>
    <w:rsid w:val="00927211"/>
    <w:rsid w:val="00934797"/>
    <w:rsid w:val="009376E0"/>
    <w:rsid w:val="00964082"/>
    <w:rsid w:val="00973D67"/>
    <w:rsid w:val="009827E6"/>
    <w:rsid w:val="009A62A1"/>
    <w:rsid w:val="009A706B"/>
    <w:rsid w:val="009B075C"/>
    <w:rsid w:val="009B09F6"/>
    <w:rsid w:val="009F07C1"/>
    <w:rsid w:val="00A148F5"/>
    <w:rsid w:val="00A60526"/>
    <w:rsid w:val="00A8117B"/>
    <w:rsid w:val="00A81FDD"/>
    <w:rsid w:val="00A83167"/>
    <w:rsid w:val="00A932A3"/>
    <w:rsid w:val="00A978D4"/>
    <w:rsid w:val="00AE01E5"/>
    <w:rsid w:val="00AE1CAF"/>
    <w:rsid w:val="00B2481E"/>
    <w:rsid w:val="00B24B04"/>
    <w:rsid w:val="00B33264"/>
    <w:rsid w:val="00B42D13"/>
    <w:rsid w:val="00B623BB"/>
    <w:rsid w:val="00B648AE"/>
    <w:rsid w:val="00B8207B"/>
    <w:rsid w:val="00BC2034"/>
    <w:rsid w:val="00BE10AD"/>
    <w:rsid w:val="00BE4ADB"/>
    <w:rsid w:val="00C004FF"/>
    <w:rsid w:val="00C041BA"/>
    <w:rsid w:val="00C0629A"/>
    <w:rsid w:val="00C22161"/>
    <w:rsid w:val="00C22F9B"/>
    <w:rsid w:val="00C370F7"/>
    <w:rsid w:val="00CA12AD"/>
    <w:rsid w:val="00CB2CD6"/>
    <w:rsid w:val="00CC7FE7"/>
    <w:rsid w:val="00CF63B8"/>
    <w:rsid w:val="00D17D09"/>
    <w:rsid w:val="00D266A5"/>
    <w:rsid w:val="00D7747A"/>
    <w:rsid w:val="00DC1656"/>
    <w:rsid w:val="00DC223D"/>
    <w:rsid w:val="00DE5863"/>
    <w:rsid w:val="00E07B4C"/>
    <w:rsid w:val="00E16523"/>
    <w:rsid w:val="00E668C9"/>
    <w:rsid w:val="00E73B64"/>
    <w:rsid w:val="00EA1D0C"/>
    <w:rsid w:val="00EE5C2C"/>
    <w:rsid w:val="00F14471"/>
    <w:rsid w:val="00F16716"/>
    <w:rsid w:val="00F450BC"/>
    <w:rsid w:val="00F525D2"/>
    <w:rsid w:val="00F62BD9"/>
    <w:rsid w:val="00F75250"/>
    <w:rsid w:val="00F82C61"/>
    <w:rsid w:val="00FB4F6D"/>
    <w:rsid w:val="00FC6BBB"/>
    <w:rsid w:val="00FD77D3"/>
    <w:rsid w:val="00FF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ACE15"/>
  <w15:docId w15:val="{6F0F0F9B-8B8D-4F22-B82B-3BADAE4DC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7D0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E07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E07B4C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link w:val="a7"/>
    <w:uiPriority w:val="34"/>
    <w:qFormat/>
    <w:rsid w:val="00B8207B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header"/>
    <w:basedOn w:val="a0"/>
    <w:link w:val="a9"/>
    <w:uiPriority w:val="99"/>
    <w:unhideWhenUsed/>
    <w:rsid w:val="00552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52AF0"/>
  </w:style>
  <w:style w:type="paragraph" w:styleId="aa">
    <w:name w:val="footer"/>
    <w:basedOn w:val="a0"/>
    <w:link w:val="ab"/>
    <w:uiPriority w:val="99"/>
    <w:unhideWhenUsed/>
    <w:rsid w:val="00552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52AF0"/>
  </w:style>
  <w:style w:type="character" w:customStyle="1" w:styleId="FontStyle12">
    <w:name w:val="Font Style12"/>
    <w:uiPriority w:val="99"/>
    <w:rsid w:val="003F4140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uiPriority w:val="99"/>
    <w:rsid w:val="003F4140"/>
    <w:pPr>
      <w:widowControl w:val="0"/>
      <w:autoSpaceDE w:val="0"/>
      <w:autoSpaceDN w:val="0"/>
      <w:adjustRightInd w:val="0"/>
      <w:spacing w:after="0" w:line="278" w:lineRule="exact"/>
      <w:ind w:hanging="158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Char">
    <w:name w:val="Char Знак Знак"/>
    <w:basedOn w:val="a0"/>
    <w:rsid w:val="00DE5863"/>
    <w:pPr>
      <w:widowControl w:val="0"/>
      <w:adjustRightInd w:val="0"/>
      <w:spacing w:line="240" w:lineRule="exact"/>
      <w:ind w:firstLine="720"/>
      <w:contextualSpacing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">
    <w:name w:val="List Bullet"/>
    <w:basedOn w:val="a0"/>
    <w:uiPriority w:val="99"/>
    <w:unhideWhenUsed/>
    <w:rsid w:val="00DE5863"/>
    <w:pPr>
      <w:widowControl w:val="0"/>
      <w:numPr>
        <w:numId w:val="5"/>
      </w:numPr>
      <w:autoSpaceDE w:val="0"/>
      <w:autoSpaceDN w:val="0"/>
      <w:adjustRightInd w:val="0"/>
      <w:spacing w:after="0" w:line="276" w:lineRule="auto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Абзац списка Знак"/>
    <w:basedOn w:val="a1"/>
    <w:link w:val="a6"/>
    <w:uiPriority w:val="34"/>
    <w:locked/>
    <w:rsid w:val="00021CD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9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Пашнанов Эрдни Очирович</dc:creator>
  <cp:lastModifiedBy>Несмачных Ирина Александровна</cp:lastModifiedBy>
  <cp:revision>59</cp:revision>
  <cp:lastPrinted>2018-02-21T09:55:00Z</cp:lastPrinted>
  <dcterms:created xsi:type="dcterms:W3CDTF">2019-05-31T11:21:00Z</dcterms:created>
  <dcterms:modified xsi:type="dcterms:W3CDTF">2022-08-18T06:55:00Z</dcterms:modified>
</cp:coreProperties>
</file>