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4A155" w14:textId="5E184F08" w:rsidR="003909CB" w:rsidRPr="00810220" w:rsidRDefault="00280C38" w:rsidP="00280C38">
      <w:pPr>
        <w:jc w:val="both"/>
        <w:rPr>
          <w:rFonts w:ascii="Times New Roman" w:hAnsi="Times New Roman" w:cs="Times New Roman"/>
          <w:sz w:val="32"/>
          <w:szCs w:val="32"/>
        </w:rPr>
      </w:pPr>
      <w:r w:rsidRPr="00810220">
        <w:rPr>
          <w:rFonts w:ascii="Times New Roman" w:hAnsi="Times New Roman" w:cs="Times New Roman"/>
          <w:sz w:val="32"/>
          <w:szCs w:val="32"/>
        </w:rPr>
        <w:t>6.1. Отменить решение Общего собрания Ассоциации «СРО «</w:t>
      </w:r>
      <w:proofErr w:type="spellStart"/>
      <w:r w:rsidRPr="00810220">
        <w:rPr>
          <w:rFonts w:ascii="Times New Roman" w:hAnsi="Times New Roman" w:cs="Times New Roman"/>
          <w:sz w:val="32"/>
          <w:szCs w:val="32"/>
        </w:rPr>
        <w:t>СредВолгСтрой</w:t>
      </w:r>
      <w:proofErr w:type="spellEnd"/>
      <w:r w:rsidRPr="00810220">
        <w:rPr>
          <w:rFonts w:ascii="Times New Roman" w:hAnsi="Times New Roman" w:cs="Times New Roman"/>
          <w:sz w:val="32"/>
          <w:szCs w:val="32"/>
        </w:rPr>
        <w:t>» от 27 мая 2019 года (Пр</w:t>
      </w:r>
      <w:r w:rsidR="00B25E62" w:rsidRPr="00810220">
        <w:rPr>
          <w:rFonts w:ascii="Times New Roman" w:hAnsi="Times New Roman" w:cs="Times New Roman"/>
          <w:sz w:val="32"/>
          <w:szCs w:val="32"/>
        </w:rPr>
        <w:t xml:space="preserve">отокол </w:t>
      </w:r>
      <w:r w:rsidRPr="00810220">
        <w:rPr>
          <w:rFonts w:ascii="Times New Roman" w:hAnsi="Times New Roman" w:cs="Times New Roman"/>
          <w:sz w:val="32"/>
          <w:szCs w:val="32"/>
        </w:rPr>
        <w:t xml:space="preserve">№1/19), </w:t>
      </w:r>
      <w:r w:rsidR="00B25E62" w:rsidRPr="00810220">
        <w:rPr>
          <w:rFonts w:ascii="Times New Roman" w:hAnsi="Times New Roman" w:cs="Times New Roman"/>
          <w:sz w:val="32"/>
          <w:szCs w:val="32"/>
        </w:rPr>
        <w:t>по вопросу №6</w:t>
      </w:r>
      <w:r w:rsidR="00DF70C6" w:rsidRPr="00810220">
        <w:rPr>
          <w:rFonts w:ascii="Times New Roman" w:hAnsi="Times New Roman" w:cs="Times New Roman"/>
          <w:sz w:val="32"/>
          <w:szCs w:val="32"/>
        </w:rPr>
        <w:t>: «Перевод денежных средств производить по решению Совета Ассоциации «СРО «</w:t>
      </w:r>
      <w:proofErr w:type="spellStart"/>
      <w:r w:rsidR="00DF70C6" w:rsidRPr="00810220">
        <w:rPr>
          <w:rFonts w:ascii="Times New Roman" w:hAnsi="Times New Roman" w:cs="Times New Roman"/>
          <w:sz w:val="32"/>
          <w:szCs w:val="32"/>
        </w:rPr>
        <w:t>СредВолгСтрой</w:t>
      </w:r>
      <w:proofErr w:type="spellEnd"/>
      <w:r w:rsidR="00DF70C6" w:rsidRPr="00810220">
        <w:rPr>
          <w:rFonts w:ascii="Times New Roman" w:hAnsi="Times New Roman" w:cs="Times New Roman"/>
          <w:sz w:val="32"/>
          <w:szCs w:val="32"/>
        </w:rPr>
        <w:t>».</w:t>
      </w:r>
    </w:p>
    <w:p w14:paraId="63E440BE" w14:textId="6D3FF162" w:rsidR="00280C38" w:rsidRPr="00810220" w:rsidRDefault="00280C38" w:rsidP="00280C38">
      <w:pPr>
        <w:jc w:val="both"/>
        <w:rPr>
          <w:rFonts w:ascii="Times New Roman" w:hAnsi="Times New Roman" w:cs="Times New Roman"/>
          <w:sz w:val="32"/>
          <w:szCs w:val="32"/>
        </w:rPr>
      </w:pPr>
      <w:r w:rsidRPr="00810220">
        <w:rPr>
          <w:rFonts w:ascii="Times New Roman" w:hAnsi="Times New Roman" w:cs="Times New Roman"/>
          <w:sz w:val="32"/>
          <w:szCs w:val="32"/>
        </w:rPr>
        <w:t>6.2. Одобрить размещение компенсационных фондов возмещения вреда и обеспечения договорных обязательств в АО «Альфа-Банк».</w:t>
      </w:r>
    </w:p>
    <w:p w14:paraId="370793A6" w14:textId="352AD447" w:rsidR="00280C38" w:rsidRPr="00810220" w:rsidRDefault="00280C38" w:rsidP="00280C38">
      <w:pPr>
        <w:jc w:val="both"/>
        <w:rPr>
          <w:rFonts w:ascii="Times New Roman" w:hAnsi="Times New Roman" w:cs="Times New Roman"/>
          <w:sz w:val="32"/>
          <w:szCs w:val="32"/>
        </w:rPr>
      </w:pPr>
      <w:r w:rsidRPr="00810220">
        <w:rPr>
          <w:rFonts w:ascii="Times New Roman" w:hAnsi="Times New Roman" w:cs="Times New Roman"/>
          <w:sz w:val="32"/>
          <w:szCs w:val="32"/>
        </w:rPr>
        <w:t>6.3. О закрытии спец. счетов в ПАО «Промсвязьбанк» и ПАО «ВТБ» в связи с прекращением работ</w:t>
      </w:r>
      <w:bookmarkStart w:id="0" w:name="_GoBack"/>
      <w:bookmarkEnd w:id="0"/>
      <w:r w:rsidRPr="00810220">
        <w:rPr>
          <w:rFonts w:ascii="Times New Roman" w:hAnsi="Times New Roman" w:cs="Times New Roman"/>
          <w:sz w:val="32"/>
          <w:szCs w:val="32"/>
        </w:rPr>
        <w:t>ы с кредитными организациями.</w:t>
      </w:r>
    </w:p>
    <w:sectPr w:rsidR="00280C38" w:rsidRPr="00810220" w:rsidSect="0081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EA"/>
    <w:rsid w:val="00280C38"/>
    <w:rsid w:val="003909CB"/>
    <w:rsid w:val="00810220"/>
    <w:rsid w:val="0081163D"/>
    <w:rsid w:val="00B25E62"/>
    <w:rsid w:val="00DF70C6"/>
    <w:rsid w:val="00E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1E77"/>
  <w15:chartTrackingRefBased/>
  <w15:docId w15:val="{6E367387-AA60-45EC-8AEE-CB50C546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2020-02-15T09:49:00Z</cp:lastPrinted>
  <dcterms:created xsi:type="dcterms:W3CDTF">2020-02-15T08:59:00Z</dcterms:created>
  <dcterms:modified xsi:type="dcterms:W3CDTF">2020-02-15T10:45:00Z</dcterms:modified>
</cp:coreProperties>
</file>